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FA1" w:rsidRPr="00F401DC" w:rsidRDefault="00577FC0" w:rsidP="00E86031">
      <w:pPr>
        <w:jc w:val="center"/>
        <w:rPr>
          <w:rStyle w:val="Strong"/>
          <w:sz w:val="32"/>
          <w:szCs w:val="32"/>
        </w:rPr>
      </w:pPr>
      <w:r w:rsidRPr="00F401DC">
        <w:rPr>
          <w:rStyle w:val="Strong"/>
          <w:sz w:val="32"/>
          <w:szCs w:val="32"/>
        </w:rPr>
        <w:t>Combustion</w:t>
      </w:r>
    </w:p>
    <w:p w:rsidR="00577FC0" w:rsidRPr="00F401DC" w:rsidRDefault="00577FC0" w:rsidP="00E86031">
      <w:pPr>
        <w:jc w:val="center"/>
        <w:rPr>
          <w:rStyle w:val="Strong"/>
          <w:b w:val="0"/>
        </w:rPr>
      </w:pPr>
    </w:p>
    <w:p w:rsidR="00577FC0" w:rsidRPr="00F401DC" w:rsidRDefault="002C22F3" w:rsidP="00577FC0">
      <w:pPr>
        <w:rPr>
          <w:rStyle w:val="Strong"/>
          <w:b w:val="0"/>
        </w:rPr>
      </w:pPr>
      <w:r w:rsidRPr="00F401DC">
        <w:rPr>
          <w:rStyle w:val="Strong"/>
        </w:rPr>
        <w:t>QUESTION:</w:t>
      </w:r>
      <w:r w:rsidR="002F4F58" w:rsidRPr="00F401DC">
        <w:rPr>
          <w:rStyle w:val="Strong"/>
        </w:rPr>
        <w:t xml:space="preserve"> </w:t>
      </w:r>
      <w:r w:rsidR="00577FC0" w:rsidRPr="00F401DC">
        <w:rPr>
          <w:rStyle w:val="Strong"/>
          <w:b w:val="0"/>
        </w:rPr>
        <w:t xml:space="preserve">Write balanced equations for the complete </w:t>
      </w:r>
      <w:r w:rsidR="00577FC0" w:rsidRPr="00F401DC">
        <w:rPr>
          <w:rStyle w:val="Strong"/>
          <w:b w:val="0"/>
          <w:u w:val="single"/>
        </w:rPr>
        <w:t>and</w:t>
      </w:r>
      <w:r w:rsidR="00577FC0" w:rsidRPr="00F401DC">
        <w:rPr>
          <w:rStyle w:val="Strong"/>
          <w:b w:val="0"/>
        </w:rPr>
        <w:t xml:space="preserve"> incomplete complete combustion of the following molecules</w:t>
      </w:r>
    </w:p>
    <w:p w:rsidR="00577FC0" w:rsidRPr="00F401DC" w:rsidRDefault="00577FC0" w:rsidP="00577FC0">
      <w:pPr>
        <w:rPr>
          <w:rStyle w:val="Strong"/>
        </w:rPr>
      </w:pP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43"/>
        <w:gridCol w:w="5966"/>
        <w:gridCol w:w="6455"/>
      </w:tblGrid>
      <w:tr w:rsidR="00577FC0" w:rsidRPr="00F401DC" w:rsidTr="007279DD">
        <w:tc>
          <w:tcPr>
            <w:tcW w:w="2943" w:type="dxa"/>
            <w:tcBorders>
              <w:top w:val="single" w:sz="18" w:space="0" w:color="auto"/>
              <w:bottom w:val="single" w:sz="18" w:space="0" w:color="auto"/>
            </w:tcBorders>
          </w:tcPr>
          <w:p w:rsidR="00577FC0" w:rsidRPr="00F401DC" w:rsidRDefault="007279DD" w:rsidP="00853010">
            <w:pPr>
              <w:pStyle w:val="Heading3"/>
              <w:spacing w:line="360" w:lineRule="auto"/>
              <w:jc w:val="center"/>
              <w:rPr>
                <w:sz w:val="24"/>
                <w:szCs w:val="24"/>
              </w:rPr>
            </w:pPr>
            <w:proofErr w:type="gramStart"/>
            <w:r w:rsidRPr="00F401DC">
              <w:rPr>
                <w:sz w:val="24"/>
                <w:szCs w:val="24"/>
              </w:rPr>
              <w:t>organic</w:t>
            </w:r>
            <w:proofErr w:type="gramEnd"/>
            <w:r w:rsidRPr="00F401DC">
              <w:rPr>
                <w:sz w:val="24"/>
                <w:szCs w:val="24"/>
              </w:rPr>
              <w:t xml:space="preserve"> </w:t>
            </w:r>
            <w:r w:rsidR="00577FC0" w:rsidRPr="00F401DC">
              <w:rPr>
                <w:sz w:val="24"/>
                <w:szCs w:val="24"/>
              </w:rPr>
              <w:t>molecule</w:t>
            </w:r>
          </w:p>
        </w:tc>
        <w:tc>
          <w:tcPr>
            <w:tcW w:w="5966" w:type="dxa"/>
            <w:tcBorders>
              <w:top w:val="single" w:sz="18" w:space="0" w:color="auto"/>
              <w:bottom w:val="single" w:sz="18" w:space="0" w:color="auto"/>
            </w:tcBorders>
          </w:tcPr>
          <w:p w:rsidR="00577FC0" w:rsidRPr="00F401DC" w:rsidRDefault="00577FC0" w:rsidP="00853010">
            <w:pPr>
              <w:pStyle w:val="Heading3"/>
              <w:spacing w:line="360" w:lineRule="auto"/>
              <w:jc w:val="center"/>
              <w:rPr>
                <w:sz w:val="24"/>
                <w:szCs w:val="24"/>
              </w:rPr>
            </w:pPr>
            <w:proofErr w:type="gramStart"/>
            <w:r w:rsidRPr="00F401DC">
              <w:rPr>
                <w:sz w:val="24"/>
                <w:szCs w:val="24"/>
              </w:rPr>
              <w:t>equation</w:t>
            </w:r>
            <w:proofErr w:type="gramEnd"/>
            <w:r w:rsidRPr="00F401DC">
              <w:rPr>
                <w:sz w:val="24"/>
                <w:szCs w:val="24"/>
              </w:rPr>
              <w:t xml:space="preserve"> for complete combustion</w:t>
            </w:r>
          </w:p>
        </w:tc>
        <w:tc>
          <w:tcPr>
            <w:tcW w:w="6455" w:type="dxa"/>
            <w:tcBorders>
              <w:top w:val="single" w:sz="18" w:space="0" w:color="auto"/>
              <w:bottom w:val="single" w:sz="18" w:space="0" w:color="auto"/>
            </w:tcBorders>
          </w:tcPr>
          <w:p w:rsidR="00577FC0" w:rsidRPr="00F401DC" w:rsidRDefault="00577FC0" w:rsidP="00853010">
            <w:pPr>
              <w:pStyle w:val="Heading3"/>
              <w:spacing w:line="360" w:lineRule="auto"/>
              <w:jc w:val="center"/>
              <w:rPr>
                <w:sz w:val="24"/>
                <w:szCs w:val="24"/>
              </w:rPr>
            </w:pPr>
            <w:proofErr w:type="gramStart"/>
            <w:r w:rsidRPr="00F401DC">
              <w:rPr>
                <w:sz w:val="24"/>
                <w:szCs w:val="24"/>
              </w:rPr>
              <w:t>equation</w:t>
            </w:r>
            <w:proofErr w:type="gramEnd"/>
            <w:r w:rsidRPr="00F401DC">
              <w:rPr>
                <w:sz w:val="24"/>
                <w:szCs w:val="24"/>
              </w:rPr>
              <w:t xml:space="preserve"> for </w:t>
            </w:r>
            <w:r w:rsidR="00E8340B" w:rsidRPr="00F401DC">
              <w:rPr>
                <w:sz w:val="24"/>
                <w:szCs w:val="24"/>
                <w:u w:val="single"/>
              </w:rPr>
              <w:t>in</w:t>
            </w:r>
            <w:r w:rsidRPr="00F401DC">
              <w:rPr>
                <w:sz w:val="24"/>
                <w:szCs w:val="24"/>
              </w:rPr>
              <w:t>complete combustion</w:t>
            </w:r>
          </w:p>
        </w:tc>
      </w:tr>
      <w:tr w:rsidR="004C1311" w:rsidRPr="00F401DC" w:rsidTr="007279DD">
        <w:tc>
          <w:tcPr>
            <w:tcW w:w="2943" w:type="dxa"/>
            <w:tcBorders>
              <w:top w:val="single" w:sz="18" w:space="0" w:color="auto"/>
              <w:left w:val="single" w:sz="18" w:space="0" w:color="auto"/>
              <w:bottom w:val="single" w:sz="8" w:space="0" w:color="auto"/>
            </w:tcBorders>
          </w:tcPr>
          <w:p w:rsidR="004C1311" w:rsidRPr="00F401DC" w:rsidRDefault="004C1311" w:rsidP="00F3763C">
            <w:pPr>
              <w:spacing w:line="276" w:lineRule="auto"/>
              <w:jc w:val="center"/>
              <w:rPr>
                <w:rStyle w:val="Strong"/>
                <w:b w:val="0"/>
              </w:rPr>
            </w:pPr>
            <w:r w:rsidRPr="00F401DC">
              <w:rPr>
                <w:rStyle w:val="Strong"/>
                <w:b w:val="0"/>
              </w:rPr>
              <w:t>methane</w:t>
            </w:r>
          </w:p>
        </w:tc>
        <w:tc>
          <w:tcPr>
            <w:tcW w:w="5966" w:type="dxa"/>
            <w:tcBorders>
              <w:top w:val="single" w:sz="18" w:space="0" w:color="auto"/>
              <w:bottom w:val="single" w:sz="8" w:space="0" w:color="auto"/>
            </w:tcBorders>
          </w:tcPr>
          <w:p w:rsidR="004C1311" w:rsidRPr="00F401DC" w:rsidRDefault="004C1311" w:rsidP="00577FC0">
            <w:pPr>
              <w:pStyle w:val="Heading3"/>
              <w:spacing w:line="276" w:lineRule="auto"/>
              <w:rPr>
                <w:b w:val="0"/>
                <w:sz w:val="24"/>
                <w:szCs w:val="24"/>
              </w:rPr>
            </w:pPr>
          </w:p>
        </w:tc>
        <w:tc>
          <w:tcPr>
            <w:tcW w:w="6455" w:type="dxa"/>
            <w:tcBorders>
              <w:top w:val="single" w:sz="18" w:space="0" w:color="auto"/>
              <w:bottom w:val="single" w:sz="8" w:space="0" w:color="auto"/>
              <w:right w:val="single" w:sz="18" w:space="0" w:color="auto"/>
            </w:tcBorders>
          </w:tcPr>
          <w:p w:rsidR="004C1311" w:rsidRPr="00F401DC" w:rsidRDefault="004C1311" w:rsidP="00577FC0">
            <w:pPr>
              <w:pStyle w:val="Heading3"/>
              <w:spacing w:line="276" w:lineRule="auto"/>
              <w:rPr>
                <w:b w:val="0"/>
                <w:sz w:val="24"/>
                <w:szCs w:val="24"/>
              </w:rPr>
            </w:pPr>
          </w:p>
        </w:tc>
      </w:tr>
      <w:tr w:rsidR="00853010" w:rsidRPr="00F401DC" w:rsidTr="007279DD">
        <w:tc>
          <w:tcPr>
            <w:tcW w:w="2943" w:type="dxa"/>
            <w:tcBorders>
              <w:top w:val="single" w:sz="8" w:space="0" w:color="auto"/>
              <w:left w:val="single" w:sz="18" w:space="0" w:color="auto"/>
              <w:bottom w:val="single" w:sz="4" w:space="0" w:color="auto"/>
            </w:tcBorders>
          </w:tcPr>
          <w:p w:rsidR="00853010" w:rsidRPr="00F401DC" w:rsidRDefault="00853010" w:rsidP="00F3763C">
            <w:pPr>
              <w:spacing w:line="276" w:lineRule="auto"/>
              <w:jc w:val="center"/>
              <w:rPr>
                <w:rStyle w:val="Strong"/>
                <w:b w:val="0"/>
              </w:rPr>
            </w:pPr>
            <w:r w:rsidRPr="00F401DC">
              <w:rPr>
                <w:rStyle w:val="Strong"/>
                <w:b w:val="0"/>
              </w:rPr>
              <w:t>octane</w:t>
            </w:r>
          </w:p>
        </w:tc>
        <w:tc>
          <w:tcPr>
            <w:tcW w:w="5966" w:type="dxa"/>
            <w:tcBorders>
              <w:top w:val="single" w:sz="8" w:space="0" w:color="auto"/>
              <w:bottom w:val="single" w:sz="4" w:space="0" w:color="auto"/>
            </w:tcBorders>
          </w:tcPr>
          <w:p w:rsidR="00853010" w:rsidRPr="00F401DC" w:rsidRDefault="00853010" w:rsidP="00577FC0">
            <w:pPr>
              <w:pStyle w:val="Heading3"/>
              <w:spacing w:line="276" w:lineRule="auto"/>
              <w:rPr>
                <w:b w:val="0"/>
                <w:sz w:val="24"/>
                <w:szCs w:val="24"/>
              </w:rPr>
            </w:pPr>
          </w:p>
        </w:tc>
        <w:tc>
          <w:tcPr>
            <w:tcW w:w="6455" w:type="dxa"/>
            <w:tcBorders>
              <w:top w:val="single" w:sz="8" w:space="0" w:color="auto"/>
              <w:bottom w:val="single" w:sz="4" w:space="0" w:color="auto"/>
              <w:right w:val="single" w:sz="18" w:space="0" w:color="auto"/>
            </w:tcBorders>
          </w:tcPr>
          <w:p w:rsidR="00853010" w:rsidRPr="00F401DC" w:rsidRDefault="00853010" w:rsidP="00577FC0">
            <w:pPr>
              <w:pStyle w:val="Heading3"/>
              <w:spacing w:line="276" w:lineRule="auto"/>
              <w:rPr>
                <w:b w:val="0"/>
                <w:sz w:val="24"/>
                <w:szCs w:val="24"/>
              </w:rPr>
            </w:pPr>
          </w:p>
        </w:tc>
      </w:tr>
      <w:tr w:rsidR="00577FC0" w:rsidRPr="00F401DC" w:rsidTr="007279DD">
        <w:tc>
          <w:tcPr>
            <w:tcW w:w="2943" w:type="dxa"/>
            <w:tcBorders>
              <w:top w:val="single" w:sz="4" w:space="0" w:color="auto"/>
              <w:bottom w:val="single" w:sz="4" w:space="0" w:color="auto"/>
            </w:tcBorders>
          </w:tcPr>
          <w:p w:rsidR="00577FC0" w:rsidRPr="00F401DC" w:rsidRDefault="007279DD" w:rsidP="00F3763C">
            <w:pPr>
              <w:spacing w:line="276" w:lineRule="auto"/>
              <w:jc w:val="center"/>
              <w:rPr>
                <w:rStyle w:val="Strong"/>
                <w:b w:val="0"/>
              </w:rPr>
            </w:pPr>
            <w:r w:rsidRPr="00F401DC">
              <w:rPr>
                <w:rStyle w:val="Strong"/>
                <w:b w:val="0"/>
              </w:rPr>
              <w:t>methano</w:t>
            </w:r>
            <w:r w:rsidR="00577FC0" w:rsidRPr="00F401DC">
              <w:rPr>
                <w:rStyle w:val="Strong"/>
                <w:b w:val="0"/>
              </w:rPr>
              <w:t>l</w:t>
            </w:r>
          </w:p>
        </w:tc>
        <w:tc>
          <w:tcPr>
            <w:tcW w:w="5966" w:type="dxa"/>
            <w:tcBorders>
              <w:top w:val="single" w:sz="4" w:space="0" w:color="auto"/>
              <w:bottom w:val="single" w:sz="4" w:space="0" w:color="auto"/>
            </w:tcBorders>
          </w:tcPr>
          <w:p w:rsidR="007279DD" w:rsidRPr="00F401DC" w:rsidRDefault="007279DD" w:rsidP="00577FC0">
            <w:pPr>
              <w:pStyle w:val="Heading3"/>
              <w:spacing w:line="276" w:lineRule="auto"/>
              <w:rPr>
                <w:b w:val="0"/>
                <w:sz w:val="24"/>
                <w:szCs w:val="24"/>
              </w:rPr>
            </w:pPr>
          </w:p>
        </w:tc>
        <w:tc>
          <w:tcPr>
            <w:tcW w:w="6455" w:type="dxa"/>
            <w:tcBorders>
              <w:top w:val="single" w:sz="4" w:space="0" w:color="auto"/>
              <w:bottom w:val="single" w:sz="4" w:space="0" w:color="auto"/>
            </w:tcBorders>
          </w:tcPr>
          <w:p w:rsidR="00577FC0" w:rsidRPr="00F401DC" w:rsidRDefault="00577FC0" w:rsidP="00577FC0">
            <w:pPr>
              <w:pStyle w:val="Heading3"/>
              <w:spacing w:line="276" w:lineRule="auto"/>
              <w:rPr>
                <w:b w:val="0"/>
                <w:sz w:val="24"/>
                <w:szCs w:val="24"/>
              </w:rPr>
            </w:pPr>
          </w:p>
        </w:tc>
      </w:tr>
      <w:tr w:rsidR="00577FC0" w:rsidRPr="00F401DC" w:rsidTr="007279DD">
        <w:tc>
          <w:tcPr>
            <w:tcW w:w="2943" w:type="dxa"/>
            <w:tcBorders>
              <w:top w:val="single" w:sz="4" w:space="0" w:color="auto"/>
            </w:tcBorders>
          </w:tcPr>
          <w:p w:rsidR="00577FC0" w:rsidRPr="00F401DC" w:rsidRDefault="00577FC0" w:rsidP="00F3763C">
            <w:pPr>
              <w:spacing w:line="276" w:lineRule="auto"/>
              <w:jc w:val="center"/>
              <w:rPr>
                <w:rStyle w:val="Strong"/>
                <w:b w:val="0"/>
              </w:rPr>
            </w:pPr>
            <w:r w:rsidRPr="00F401DC">
              <w:rPr>
                <w:rStyle w:val="Strong"/>
                <w:b w:val="0"/>
              </w:rPr>
              <w:t xml:space="preserve">butane </w:t>
            </w:r>
          </w:p>
        </w:tc>
        <w:tc>
          <w:tcPr>
            <w:tcW w:w="5966" w:type="dxa"/>
            <w:tcBorders>
              <w:top w:val="single" w:sz="4" w:space="0" w:color="auto"/>
            </w:tcBorders>
          </w:tcPr>
          <w:p w:rsidR="00577FC0" w:rsidRPr="00F401DC" w:rsidRDefault="00577FC0" w:rsidP="00577FC0">
            <w:pPr>
              <w:pStyle w:val="Heading3"/>
              <w:spacing w:line="276" w:lineRule="auto"/>
              <w:rPr>
                <w:b w:val="0"/>
                <w:sz w:val="24"/>
                <w:szCs w:val="24"/>
              </w:rPr>
            </w:pPr>
          </w:p>
        </w:tc>
        <w:tc>
          <w:tcPr>
            <w:tcW w:w="6455" w:type="dxa"/>
            <w:tcBorders>
              <w:top w:val="single" w:sz="4" w:space="0" w:color="auto"/>
            </w:tcBorders>
          </w:tcPr>
          <w:p w:rsidR="00577FC0" w:rsidRPr="00F401DC" w:rsidRDefault="00577FC0" w:rsidP="00577FC0">
            <w:pPr>
              <w:pStyle w:val="Heading3"/>
              <w:spacing w:line="276" w:lineRule="auto"/>
              <w:rPr>
                <w:b w:val="0"/>
                <w:sz w:val="24"/>
                <w:szCs w:val="24"/>
              </w:rPr>
            </w:pPr>
          </w:p>
        </w:tc>
      </w:tr>
      <w:tr w:rsidR="00577FC0" w:rsidRPr="00F401DC" w:rsidTr="007279DD">
        <w:tc>
          <w:tcPr>
            <w:tcW w:w="2943" w:type="dxa"/>
          </w:tcPr>
          <w:p w:rsidR="00577FC0" w:rsidRPr="00F401DC" w:rsidRDefault="00577FC0" w:rsidP="00F3763C">
            <w:pPr>
              <w:spacing w:line="276" w:lineRule="auto"/>
              <w:jc w:val="center"/>
              <w:rPr>
                <w:rStyle w:val="Strong"/>
                <w:b w:val="0"/>
              </w:rPr>
            </w:pPr>
            <w:r w:rsidRPr="00F401DC">
              <w:rPr>
                <w:rStyle w:val="Strong"/>
                <w:b w:val="0"/>
              </w:rPr>
              <w:t>pentane</w:t>
            </w:r>
          </w:p>
        </w:tc>
        <w:tc>
          <w:tcPr>
            <w:tcW w:w="5966" w:type="dxa"/>
          </w:tcPr>
          <w:p w:rsidR="00577FC0" w:rsidRPr="00F401DC" w:rsidRDefault="00577FC0" w:rsidP="00577FC0">
            <w:pPr>
              <w:pStyle w:val="Heading3"/>
              <w:spacing w:line="276" w:lineRule="auto"/>
              <w:rPr>
                <w:b w:val="0"/>
                <w:sz w:val="24"/>
                <w:szCs w:val="24"/>
              </w:rPr>
            </w:pPr>
          </w:p>
        </w:tc>
        <w:tc>
          <w:tcPr>
            <w:tcW w:w="6455" w:type="dxa"/>
          </w:tcPr>
          <w:p w:rsidR="00577FC0" w:rsidRPr="00F401DC" w:rsidRDefault="00577FC0" w:rsidP="00577FC0">
            <w:pPr>
              <w:pStyle w:val="Heading3"/>
              <w:spacing w:line="276" w:lineRule="auto"/>
              <w:rPr>
                <w:b w:val="0"/>
                <w:sz w:val="24"/>
                <w:szCs w:val="24"/>
              </w:rPr>
            </w:pPr>
          </w:p>
        </w:tc>
      </w:tr>
      <w:tr w:rsidR="00577FC0" w:rsidRPr="00F401DC" w:rsidTr="007279DD">
        <w:tc>
          <w:tcPr>
            <w:tcW w:w="2943" w:type="dxa"/>
          </w:tcPr>
          <w:p w:rsidR="00577FC0" w:rsidRPr="00F401DC" w:rsidRDefault="00577FC0" w:rsidP="00F3763C">
            <w:pPr>
              <w:spacing w:line="276" w:lineRule="auto"/>
              <w:jc w:val="center"/>
              <w:rPr>
                <w:rStyle w:val="Strong"/>
                <w:b w:val="0"/>
              </w:rPr>
            </w:pPr>
            <w:r w:rsidRPr="00F401DC">
              <w:rPr>
                <w:rStyle w:val="Strong"/>
                <w:b w:val="0"/>
              </w:rPr>
              <w:t>ethanol</w:t>
            </w:r>
          </w:p>
        </w:tc>
        <w:tc>
          <w:tcPr>
            <w:tcW w:w="5966" w:type="dxa"/>
          </w:tcPr>
          <w:p w:rsidR="00577FC0" w:rsidRPr="00F401DC" w:rsidRDefault="00577FC0" w:rsidP="00577FC0">
            <w:pPr>
              <w:pStyle w:val="Heading3"/>
              <w:spacing w:line="276" w:lineRule="auto"/>
              <w:rPr>
                <w:b w:val="0"/>
                <w:sz w:val="24"/>
                <w:szCs w:val="24"/>
              </w:rPr>
            </w:pPr>
          </w:p>
        </w:tc>
        <w:tc>
          <w:tcPr>
            <w:tcW w:w="6455" w:type="dxa"/>
          </w:tcPr>
          <w:p w:rsidR="00577FC0" w:rsidRPr="00F401DC" w:rsidRDefault="00577FC0" w:rsidP="00577FC0">
            <w:pPr>
              <w:pStyle w:val="Heading3"/>
              <w:spacing w:line="276" w:lineRule="auto"/>
              <w:rPr>
                <w:b w:val="0"/>
                <w:sz w:val="24"/>
                <w:szCs w:val="24"/>
              </w:rPr>
            </w:pPr>
          </w:p>
        </w:tc>
      </w:tr>
      <w:tr w:rsidR="00577FC0" w:rsidRPr="00F401DC" w:rsidTr="007279DD">
        <w:tc>
          <w:tcPr>
            <w:tcW w:w="2943" w:type="dxa"/>
          </w:tcPr>
          <w:p w:rsidR="00577FC0" w:rsidRPr="00F401DC" w:rsidRDefault="00577FC0" w:rsidP="00F3763C">
            <w:pPr>
              <w:spacing w:line="276" w:lineRule="auto"/>
              <w:jc w:val="center"/>
              <w:rPr>
                <w:rStyle w:val="Strong"/>
                <w:b w:val="0"/>
              </w:rPr>
            </w:pPr>
            <w:r w:rsidRPr="00F401DC">
              <w:rPr>
                <w:rStyle w:val="Strong"/>
                <w:b w:val="0"/>
              </w:rPr>
              <w:t>propane</w:t>
            </w:r>
          </w:p>
        </w:tc>
        <w:tc>
          <w:tcPr>
            <w:tcW w:w="5966" w:type="dxa"/>
          </w:tcPr>
          <w:p w:rsidR="00577FC0" w:rsidRPr="00F401DC" w:rsidRDefault="00577FC0" w:rsidP="00577FC0">
            <w:pPr>
              <w:pStyle w:val="Heading3"/>
              <w:spacing w:line="276" w:lineRule="auto"/>
              <w:rPr>
                <w:b w:val="0"/>
                <w:sz w:val="24"/>
                <w:szCs w:val="24"/>
              </w:rPr>
            </w:pPr>
          </w:p>
        </w:tc>
        <w:tc>
          <w:tcPr>
            <w:tcW w:w="6455" w:type="dxa"/>
          </w:tcPr>
          <w:p w:rsidR="00577FC0" w:rsidRPr="00F401DC" w:rsidRDefault="00577FC0" w:rsidP="00577FC0">
            <w:pPr>
              <w:pStyle w:val="Heading3"/>
              <w:spacing w:line="276" w:lineRule="auto"/>
              <w:rPr>
                <w:b w:val="0"/>
                <w:sz w:val="24"/>
                <w:szCs w:val="24"/>
              </w:rPr>
            </w:pPr>
          </w:p>
        </w:tc>
      </w:tr>
    </w:tbl>
    <w:p w:rsidR="002F4F58" w:rsidRPr="00F401DC" w:rsidRDefault="00FE0DA6" w:rsidP="002F4F58">
      <w:pPr>
        <w:pStyle w:val="Heading3"/>
        <w:rPr>
          <w:sz w:val="24"/>
          <w:szCs w:val="24"/>
        </w:rPr>
      </w:pPr>
      <w:r w:rsidRPr="00F401DC">
        <w:rPr>
          <w:sz w:val="24"/>
          <w:szCs w:val="24"/>
        </w:rPr>
        <w:t>Additional questions on combustion</w:t>
      </w:r>
    </w:p>
    <w:p w:rsidR="00F401DC" w:rsidRDefault="00F401DC" w:rsidP="00F401DC">
      <w:pPr>
        <w:pStyle w:val="Pa19"/>
        <w:spacing w:line="240" w:lineRule="auto"/>
        <w:ind w:left="560" w:hanging="560"/>
        <w:rPr>
          <w:color w:val="221E1F"/>
        </w:rPr>
      </w:pPr>
      <w:r w:rsidRPr="00F401DC">
        <w:rPr>
          <w:b/>
          <w:color w:val="221E1F"/>
        </w:rPr>
        <w:t xml:space="preserve">1. </w:t>
      </w:r>
      <w:bookmarkStart w:id="0" w:name="_GoBack"/>
      <w:r w:rsidRPr="00F401DC">
        <w:rPr>
          <w:color w:val="000000"/>
        </w:rPr>
        <w:t xml:space="preserve">Alkanes can be used as fuels. Compare and contrast: the complete combustion of alkanes, </w:t>
      </w:r>
      <w:r w:rsidRPr="00F401DC">
        <w:rPr>
          <w:color w:val="221E1F"/>
        </w:rPr>
        <w:t>which produces carbon dioxide;</w:t>
      </w:r>
      <w:r>
        <w:rPr>
          <w:color w:val="221E1F"/>
        </w:rPr>
        <w:t xml:space="preserve"> and the incomplete combustion,</w:t>
      </w:r>
    </w:p>
    <w:p w:rsidR="00F401DC" w:rsidRPr="00F401DC" w:rsidRDefault="00F401DC" w:rsidP="00F401DC">
      <w:pPr>
        <w:pStyle w:val="Pa19"/>
        <w:spacing w:line="240" w:lineRule="auto"/>
        <w:ind w:left="560" w:hanging="560"/>
        <w:rPr>
          <w:color w:val="221E1F"/>
        </w:rPr>
      </w:pPr>
      <w:proofErr w:type="gramStart"/>
      <w:r w:rsidRPr="00F401DC">
        <w:rPr>
          <w:color w:val="221E1F"/>
        </w:rPr>
        <w:t>which</w:t>
      </w:r>
      <w:proofErr w:type="gramEnd"/>
      <w:r w:rsidRPr="00F401DC">
        <w:rPr>
          <w:color w:val="221E1F"/>
        </w:rPr>
        <w:t xml:space="preserve"> produces carbon monoxide and carbon in addition to carbon dioxide. </w:t>
      </w:r>
      <w:r>
        <w:rPr>
          <w:color w:val="221E1F"/>
        </w:rPr>
        <w:t xml:space="preserve"> </w:t>
      </w:r>
      <w:r w:rsidRPr="00F401DC">
        <w:rPr>
          <w:color w:val="221E1F"/>
        </w:rPr>
        <w:t xml:space="preserve">In your answer, you should: </w:t>
      </w:r>
    </w:p>
    <w:p w:rsidR="00F401DC" w:rsidRPr="00F401DC" w:rsidRDefault="00F401DC" w:rsidP="00F401DC">
      <w:pPr>
        <w:pStyle w:val="Pa20"/>
        <w:spacing w:line="240" w:lineRule="auto"/>
        <w:ind w:left="1120" w:hanging="1120"/>
        <w:rPr>
          <w:color w:val="221E1F"/>
        </w:rPr>
      </w:pPr>
      <w:r w:rsidRPr="00F401DC">
        <w:rPr>
          <w:color w:val="221E1F"/>
        </w:rPr>
        <w:t xml:space="preserve">• use butane as an example to illustrate your answer </w:t>
      </w:r>
    </w:p>
    <w:p w:rsidR="00F401DC" w:rsidRPr="00F401DC" w:rsidRDefault="00F401DC" w:rsidP="00F401DC">
      <w:pPr>
        <w:pStyle w:val="Pa20"/>
        <w:spacing w:line="240" w:lineRule="auto"/>
        <w:ind w:left="1120" w:hanging="1120"/>
        <w:rPr>
          <w:color w:val="221E1F"/>
        </w:rPr>
      </w:pPr>
      <w:r w:rsidRPr="00F401DC">
        <w:rPr>
          <w:color w:val="221E1F"/>
        </w:rPr>
        <w:t xml:space="preserve">• give an explanation of an effect on the environment for TWO combustion products </w:t>
      </w:r>
    </w:p>
    <w:p w:rsidR="00F401DC" w:rsidRPr="00F401DC" w:rsidRDefault="00F401DC" w:rsidP="00F401DC">
      <w:pPr>
        <w:pStyle w:val="Pa19"/>
        <w:spacing w:line="240" w:lineRule="auto"/>
        <w:ind w:left="560" w:hanging="560"/>
        <w:rPr>
          <w:color w:val="221E1F"/>
        </w:rPr>
      </w:pPr>
      <w:r w:rsidRPr="00F401DC">
        <w:rPr>
          <w:color w:val="221E1F"/>
        </w:rPr>
        <w:t>• include balanced symbol equations for the reactions occurring, in the labelled boxes below.</w:t>
      </w:r>
    </w:p>
    <w:bookmarkEnd w:id="0"/>
    <w:p w:rsidR="00F401DC" w:rsidRDefault="00F401DC" w:rsidP="00F401DC">
      <w:pPr>
        <w:pStyle w:val="Default"/>
      </w:pPr>
    </w:p>
    <w:p w:rsidR="00C5252B" w:rsidRDefault="00C5252B" w:rsidP="00F401DC">
      <w:pPr>
        <w:pStyle w:val="Default"/>
      </w:pPr>
    </w:p>
    <w:p w:rsidR="00C5252B" w:rsidRDefault="00C5252B" w:rsidP="00F401DC">
      <w:pPr>
        <w:pStyle w:val="Default"/>
      </w:pPr>
    </w:p>
    <w:p w:rsidR="00C5252B" w:rsidRDefault="00C5252B" w:rsidP="00F401DC">
      <w:pPr>
        <w:pStyle w:val="Default"/>
      </w:pPr>
    </w:p>
    <w:p w:rsidR="00C5252B" w:rsidRPr="00F401DC" w:rsidRDefault="00C5252B" w:rsidP="00F401DC">
      <w:pPr>
        <w:pStyle w:val="Default"/>
      </w:pPr>
    </w:p>
    <w:p w:rsidR="00F401DC" w:rsidRDefault="00F401DC" w:rsidP="00F401DC">
      <w:pPr>
        <w:pStyle w:val="Pa13"/>
        <w:spacing w:line="240" w:lineRule="auto"/>
        <w:ind w:left="560" w:hanging="560"/>
        <w:rPr>
          <w:color w:val="221E1F"/>
        </w:rPr>
      </w:pPr>
      <w:r w:rsidRPr="00F401DC">
        <w:rPr>
          <w:b/>
        </w:rPr>
        <w:t>2.</w:t>
      </w:r>
      <w:r w:rsidRPr="00F401DC">
        <w:t xml:space="preserve"> </w:t>
      </w:r>
      <w:r w:rsidRPr="00F401DC">
        <w:rPr>
          <w:color w:val="000000"/>
        </w:rPr>
        <w:t xml:space="preserve">Camping burners usually have a warning notice instructing </w:t>
      </w:r>
      <w:r w:rsidRPr="00F401DC">
        <w:rPr>
          <w:color w:val="221E1F"/>
        </w:rPr>
        <w:t>people to always use them in a well-ventilated place (plenty of o</w:t>
      </w:r>
      <w:r>
        <w:rPr>
          <w:color w:val="221E1F"/>
        </w:rPr>
        <w:t>xygen) otherwise serious injury</w:t>
      </w:r>
    </w:p>
    <w:p w:rsidR="00F401DC" w:rsidRPr="00F401DC" w:rsidRDefault="00F401DC" w:rsidP="00F401DC">
      <w:pPr>
        <w:pStyle w:val="Pa13"/>
        <w:spacing w:line="240" w:lineRule="auto"/>
        <w:ind w:left="560" w:hanging="560"/>
        <w:rPr>
          <w:color w:val="221E1F"/>
        </w:rPr>
      </w:pPr>
      <w:proofErr w:type="gramStart"/>
      <w:r w:rsidRPr="00F401DC">
        <w:rPr>
          <w:color w:val="221E1F"/>
        </w:rPr>
        <w:t>or</w:t>
      </w:r>
      <w:proofErr w:type="gramEnd"/>
      <w:r w:rsidRPr="00F401DC">
        <w:rPr>
          <w:color w:val="221E1F"/>
        </w:rPr>
        <w:t xml:space="preserve"> death may occur. </w:t>
      </w:r>
      <w:r>
        <w:rPr>
          <w:color w:val="221E1F"/>
        </w:rPr>
        <w:t xml:space="preserve"> </w:t>
      </w:r>
      <w:r w:rsidRPr="00F401DC">
        <w:rPr>
          <w:color w:val="221E1F"/>
        </w:rPr>
        <w:t xml:space="preserve">Elaborate on why this warning is given on camping burners. </w:t>
      </w:r>
    </w:p>
    <w:p w:rsidR="00F401DC" w:rsidRPr="00F401DC" w:rsidRDefault="00F401DC" w:rsidP="00F401DC">
      <w:pPr>
        <w:pStyle w:val="Pa20"/>
        <w:spacing w:line="240" w:lineRule="auto"/>
        <w:ind w:left="560" w:hanging="560"/>
        <w:rPr>
          <w:color w:val="221E1F"/>
        </w:rPr>
      </w:pPr>
      <w:r w:rsidRPr="00F401DC">
        <w:rPr>
          <w:color w:val="221E1F"/>
        </w:rPr>
        <w:t xml:space="preserve">Use a burner that contains </w:t>
      </w:r>
      <w:r w:rsidRPr="00F401DC">
        <w:rPr>
          <w:b/>
          <w:bCs/>
          <w:color w:val="221E1F"/>
        </w:rPr>
        <w:t xml:space="preserve">propane </w:t>
      </w:r>
      <w:r>
        <w:rPr>
          <w:color w:val="221E1F"/>
        </w:rPr>
        <w:t xml:space="preserve">as an example.  </w:t>
      </w:r>
      <w:r w:rsidRPr="00F401DC">
        <w:rPr>
          <w:color w:val="221E1F"/>
        </w:rPr>
        <w:t xml:space="preserve">In your answer, you should: </w:t>
      </w:r>
    </w:p>
    <w:p w:rsidR="00F401DC" w:rsidRPr="00F401DC" w:rsidRDefault="00F401DC" w:rsidP="00F401DC">
      <w:pPr>
        <w:pStyle w:val="Pa17"/>
        <w:spacing w:line="240" w:lineRule="auto"/>
        <w:ind w:left="1120" w:hanging="1120"/>
        <w:rPr>
          <w:color w:val="221E1F"/>
        </w:rPr>
      </w:pPr>
      <w:r w:rsidRPr="00F401DC">
        <w:rPr>
          <w:color w:val="221E1F"/>
        </w:rPr>
        <w:t xml:space="preserve">• state the type of combustion reaction that occurs when there is a shortage of oxygen </w:t>
      </w:r>
    </w:p>
    <w:p w:rsidR="00F401DC" w:rsidRPr="00F401DC" w:rsidRDefault="00F401DC" w:rsidP="00F401DC">
      <w:pPr>
        <w:pStyle w:val="Pa17"/>
        <w:spacing w:line="240" w:lineRule="auto"/>
        <w:ind w:left="1120" w:hanging="1120"/>
        <w:rPr>
          <w:color w:val="221E1F"/>
        </w:rPr>
      </w:pPr>
      <w:r w:rsidRPr="00F401DC">
        <w:rPr>
          <w:color w:val="221E1F"/>
        </w:rPr>
        <w:t xml:space="preserve">• describe the observations that may be seen if there was a shortage of oxygen, and link these to the reaction occurring </w:t>
      </w:r>
    </w:p>
    <w:p w:rsidR="00F401DC" w:rsidRPr="00F401DC" w:rsidRDefault="00F401DC" w:rsidP="00F401DC">
      <w:pPr>
        <w:pStyle w:val="Pa17"/>
        <w:spacing w:line="240" w:lineRule="auto"/>
        <w:ind w:left="1120" w:hanging="1120"/>
        <w:rPr>
          <w:color w:val="221E1F"/>
        </w:rPr>
      </w:pPr>
      <w:r w:rsidRPr="00F401DC">
        <w:rPr>
          <w:color w:val="221E1F"/>
        </w:rPr>
        <w:t xml:space="preserve">• explain two effects that the combustion products can have on human health when there is a shortage of oxygen </w:t>
      </w:r>
    </w:p>
    <w:p w:rsidR="00F401DC" w:rsidRPr="00F401DC" w:rsidRDefault="00F401DC" w:rsidP="00F401DC">
      <w:pPr>
        <w:pStyle w:val="Default"/>
      </w:pPr>
      <w:r w:rsidRPr="00F401DC">
        <w:rPr>
          <w:color w:val="221E1F"/>
        </w:rPr>
        <w:t>• write a word equation and a balanced symbol equation for the reaction occurring.</w:t>
      </w:r>
    </w:p>
    <w:p w:rsidR="00F401DC" w:rsidRDefault="00F401DC" w:rsidP="00F401DC">
      <w:pPr>
        <w:pStyle w:val="Pa19"/>
        <w:spacing w:line="240" w:lineRule="auto"/>
        <w:rPr>
          <w:b/>
          <w:color w:val="221E1F"/>
        </w:rPr>
      </w:pPr>
    </w:p>
    <w:p w:rsidR="00C5252B" w:rsidRDefault="00C5252B" w:rsidP="00C5252B">
      <w:pPr>
        <w:pStyle w:val="Default"/>
      </w:pPr>
    </w:p>
    <w:p w:rsidR="00C5252B" w:rsidRPr="00C5252B" w:rsidRDefault="00C5252B" w:rsidP="00C5252B">
      <w:pPr>
        <w:pStyle w:val="Default"/>
      </w:pPr>
    </w:p>
    <w:p w:rsidR="00F401DC" w:rsidRDefault="00F401DC" w:rsidP="004C1311">
      <w:pPr>
        <w:pStyle w:val="Pa19"/>
        <w:spacing w:line="240" w:lineRule="auto"/>
        <w:ind w:left="560" w:hanging="560"/>
        <w:rPr>
          <w:b/>
          <w:color w:val="221E1F"/>
        </w:rPr>
      </w:pPr>
    </w:p>
    <w:p w:rsidR="00C5252B" w:rsidRDefault="00F401DC" w:rsidP="00C5252B">
      <w:pPr>
        <w:pStyle w:val="Pa19"/>
        <w:spacing w:line="240" w:lineRule="auto"/>
        <w:ind w:left="560" w:hanging="560"/>
        <w:rPr>
          <w:color w:val="221E1F"/>
        </w:rPr>
      </w:pPr>
      <w:r w:rsidRPr="00F401DC">
        <w:rPr>
          <w:b/>
          <w:color w:val="000000"/>
        </w:rPr>
        <w:lastRenderedPageBreak/>
        <w:t>3.</w:t>
      </w:r>
      <w:r>
        <w:rPr>
          <w:color w:val="000000"/>
        </w:rPr>
        <w:t xml:space="preserve"> </w:t>
      </w:r>
      <w:r w:rsidR="004C1311" w:rsidRPr="00F401DC">
        <w:rPr>
          <w:color w:val="000000"/>
        </w:rPr>
        <w:t xml:space="preserve">Methanol and methane are commonly used in fuels.  </w:t>
      </w:r>
      <w:r w:rsidR="004C1311" w:rsidRPr="00F401DC">
        <w:rPr>
          <w:color w:val="221E1F"/>
        </w:rPr>
        <w:t>Methanol burns with an almos</w:t>
      </w:r>
      <w:r w:rsidR="007279DD" w:rsidRPr="00F401DC">
        <w:rPr>
          <w:color w:val="221E1F"/>
        </w:rPr>
        <w:t>t colourless flame. Methane, if</w:t>
      </w:r>
      <w:r w:rsidR="00C5252B">
        <w:rPr>
          <w:color w:val="221E1F"/>
        </w:rPr>
        <w:t xml:space="preserve"> </w:t>
      </w:r>
      <w:r w:rsidR="004C1311" w:rsidRPr="00F401DC">
        <w:rPr>
          <w:color w:val="221E1F"/>
        </w:rPr>
        <w:t xml:space="preserve">there is a </w:t>
      </w:r>
      <w:r w:rsidR="00C5252B">
        <w:rPr>
          <w:color w:val="221E1F"/>
        </w:rPr>
        <w:t xml:space="preserve">limited supply of oxygen, burns </w:t>
      </w:r>
    </w:p>
    <w:p w:rsidR="00C5252B" w:rsidRDefault="004C1311" w:rsidP="00C5252B">
      <w:pPr>
        <w:pStyle w:val="Pa19"/>
        <w:spacing w:line="240" w:lineRule="auto"/>
        <w:ind w:left="560" w:hanging="560"/>
        <w:rPr>
          <w:color w:val="221E1F"/>
        </w:rPr>
      </w:pPr>
      <w:proofErr w:type="gramStart"/>
      <w:r w:rsidRPr="00F401DC">
        <w:rPr>
          <w:color w:val="221E1F"/>
        </w:rPr>
        <w:t>with</w:t>
      </w:r>
      <w:proofErr w:type="gramEnd"/>
      <w:r w:rsidR="00C5252B">
        <w:rPr>
          <w:color w:val="221E1F"/>
        </w:rPr>
        <w:t xml:space="preserve"> </w:t>
      </w:r>
      <w:r w:rsidRPr="00F401DC">
        <w:rPr>
          <w:color w:val="221E1F"/>
        </w:rPr>
        <w:t>an orange flame.  Explain the proc</w:t>
      </w:r>
      <w:r w:rsidR="007279DD" w:rsidRPr="00F401DC">
        <w:rPr>
          <w:color w:val="221E1F"/>
        </w:rPr>
        <w:t>ess and effects of complete and</w:t>
      </w:r>
      <w:r w:rsidR="00C5252B">
        <w:rPr>
          <w:color w:val="221E1F"/>
        </w:rPr>
        <w:t xml:space="preserve"> </w:t>
      </w:r>
      <w:r w:rsidRPr="00F401DC">
        <w:rPr>
          <w:color w:val="221E1F"/>
        </w:rPr>
        <w:t xml:space="preserve">incomplete combustion reactions, using methanol and methane as examples. </w:t>
      </w:r>
      <w:r w:rsidR="007279DD" w:rsidRPr="00F401DC">
        <w:rPr>
          <w:color w:val="221E1F"/>
        </w:rPr>
        <w:t xml:space="preserve"> </w:t>
      </w:r>
      <w:r w:rsidRPr="00F401DC">
        <w:rPr>
          <w:color w:val="221E1F"/>
        </w:rPr>
        <w:t xml:space="preserve">In your </w:t>
      </w:r>
    </w:p>
    <w:p w:rsidR="004C1311" w:rsidRPr="00F401DC" w:rsidRDefault="004C1311" w:rsidP="00C5252B">
      <w:pPr>
        <w:pStyle w:val="Pa19"/>
        <w:spacing w:line="240" w:lineRule="auto"/>
        <w:ind w:left="560" w:hanging="560"/>
        <w:rPr>
          <w:color w:val="221E1F"/>
        </w:rPr>
      </w:pPr>
      <w:proofErr w:type="gramStart"/>
      <w:r w:rsidRPr="00F401DC">
        <w:rPr>
          <w:color w:val="221E1F"/>
        </w:rPr>
        <w:t>answer</w:t>
      </w:r>
      <w:proofErr w:type="gramEnd"/>
      <w:r w:rsidRPr="00F401DC">
        <w:rPr>
          <w:color w:val="221E1F"/>
        </w:rPr>
        <w:t xml:space="preserve">: </w:t>
      </w:r>
    </w:p>
    <w:p w:rsidR="004C1311" w:rsidRPr="00F401DC" w:rsidRDefault="00F401DC" w:rsidP="004C1311">
      <w:pPr>
        <w:pStyle w:val="Pa20"/>
        <w:spacing w:line="240" w:lineRule="auto"/>
        <w:ind w:left="1120" w:hanging="1120"/>
        <w:rPr>
          <w:color w:val="221E1F"/>
        </w:rPr>
      </w:pPr>
      <w:proofErr w:type="gramStart"/>
      <w:r>
        <w:rPr>
          <w:color w:val="221E1F"/>
        </w:rPr>
        <w:t xml:space="preserve">• </w:t>
      </w:r>
      <w:r w:rsidR="007279DD" w:rsidRPr="00F401DC">
        <w:rPr>
          <w:color w:val="221E1F"/>
        </w:rPr>
        <w:t xml:space="preserve"> </w:t>
      </w:r>
      <w:r w:rsidR="004C1311" w:rsidRPr="00F401DC">
        <w:rPr>
          <w:color w:val="221E1F"/>
        </w:rPr>
        <w:t>describe</w:t>
      </w:r>
      <w:proofErr w:type="gramEnd"/>
      <w:r w:rsidR="004C1311" w:rsidRPr="00F401DC">
        <w:rPr>
          <w:color w:val="221E1F"/>
        </w:rPr>
        <w:t xml:space="preserve"> both types of combustion reactions </w:t>
      </w:r>
    </w:p>
    <w:p w:rsidR="004C1311" w:rsidRPr="00F401DC" w:rsidRDefault="00F401DC" w:rsidP="00C5252B">
      <w:pPr>
        <w:pStyle w:val="Pa20"/>
        <w:spacing w:line="240" w:lineRule="auto"/>
        <w:rPr>
          <w:color w:val="221E1F"/>
        </w:rPr>
      </w:pPr>
      <w:proofErr w:type="gramStart"/>
      <w:r>
        <w:rPr>
          <w:color w:val="221E1F"/>
        </w:rPr>
        <w:t>•</w:t>
      </w:r>
      <w:r w:rsidR="007279DD" w:rsidRPr="00F401DC">
        <w:rPr>
          <w:color w:val="221E1F"/>
        </w:rPr>
        <w:t xml:space="preserve"> </w:t>
      </w:r>
      <w:r>
        <w:rPr>
          <w:color w:val="221E1F"/>
        </w:rPr>
        <w:t xml:space="preserve"> </w:t>
      </w:r>
      <w:r w:rsidR="004C1311" w:rsidRPr="00F401DC">
        <w:rPr>
          <w:color w:val="221E1F"/>
        </w:rPr>
        <w:t>elaborate</w:t>
      </w:r>
      <w:proofErr w:type="gramEnd"/>
      <w:r w:rsidR="004C1311" w:rsidRPr="00F401DC">
        <w:rPr>
          <w:color w:val="221E1F"/>
        </w:rPr>
        <w:t xml:space="preserve"> on ONE effect each of complete AND incomplete combustion can hav</w:t>
      </w:r>
      <w:r w:rsidR="007279DD" w:rsidRPr="00F401DC">
        <w:rPr>
          <w:color w:val="221E1F"/>
        </w:rPr>
        <w:t>e on EITHER human health OR the</w:t>
      </w:r>
      <w:r w:rsidR="00C5252B">
        <w:rPr>
          <w:color w:val="221E1F"/>
        </w:rPr>
        <w:t xml:space="preserve"> </w:t>
      </w:r>
      <w:r w:rsidR="004C1311" w:rsidRPr="00F401DC">
        <w:rPr>
          <w:color w:val="221E1F"/>
        </w:rPr>
        <w:t xml:space="preserve">environment </w:t>
      </w:r>
    </w:p>
    <w:p w:rsidR="004C1311" w:rsidRPr="00F401DC" w:rsidRDefault="00F401DC" w:rsidP="004C1311">
      <w:pPr>
        <w:pStyle w:val="Pa20"/>
        <w:spacing w:line="240" w:lineRule="auto"/>
        <w:ind w:left="1120" w:hanging="1120"/>
        <w:rPr>
          <w:color w:val="221E1F"/>
        </w:rPr>
      </w:pPr>
      <w:proofErr w:type="gramStart"/>
      <w:r>
        <w:rPr>
          <w:color w:val="221E1F"/>
        </w:rPr>
        <w:t>•</w:t>
      </w:r>
      <w:r>
        <w:rPr>
          <w:color w:val="221E1F"/>
        </w:rPr>
        <w:t xml:space="preserve">  </w:t>
      </w:r>
      <w:r w:rsidR="004C1311" w:rsidRPr="00F401DC">
        <w:rPr>
          <w:color w:val="221E1F"/>
        </w:rPr>
        <w:t>relate</w:t>
      </w:r>
      <w:proofErr w:type="gramEnd"/>
      <w:r w:rsidR="004C1311" w:rsidRPr="00F401DC">
        <w:rPr>
          <w:color w:val="221E1F"/>
        </w:rPr>
        <w:t xml:space="preserve"> your explanation to the combustion of methanol and methane </w:t>
      </w:r>
    </w:p>
    <w:p w:rsidR="004C1311" w:rsidRPr="00F401DC" w:rsidRDefault="00F401DC" w:rsidP="004C1311">
      <w:pPr>
        <w:pStyle w:val="Pa18"/>
        <w:spacing w:line="240" w:lineRule="auto"/>
        <w:ind w:left="560" w:hanging="560"/>
        <w:rPr>
          <w:color w:val="221E1F"/>
        </w:rPr>
      </w:pPr>
      <w:proofErr w:type="gramStart"/>
      <w:r>
        <w:rPr>
          <w:color w:val="221E1F"/>
        </w:rPr>
        <w:t>•</w:t>
      </w:r>
      <w:r>
        <w:rPr>
          <w:color w:val="221E1F"/>
        </w:rPr>
        <w:t xml:space="preserve">  </w:t>
      </w:r>
      <w:r w:rsidR="004C1311" w:rsidRPr="00F401DC">
        <w:rPr>
          <w:color w:val="221E1F"/>
        </w:rPr>
        <w:t>write</w:t>
      </w:r>
      <w:proofErr w:type="gramEnd"/>
      <w:r w:rsidR="004C1311" w:rsidRPr="00F401DC">
        <w:rPr>
          <w:color w:val="221E1F"/>
        </w:rPr>
        <w:t xml:space="preserve"> ONE appropriate balanced symbol equation. </w:t>
      </w:r>
    </w:p>
    <w:p w:rsidR="00F401DC" w:rsidRDefault="00F401DC" w:rsidP="004C1311">
      <w:pPr>
        <w:pStyle w:val="Pa18"/>
        <w:spacing w:line="240" w:lineRule="auto"/>
        <w:ind w:left="560" w:hanging="560"/>
        <w:rPr>
          <w:b/>
          <w:color w:val="221E1F"/>
        </w:rPr>
      </w:pPr>
    </w:p>
    <w:p w:rsidR="00F401DC" w:rsidRDefault="00F401DC" w:rsidP="004C1311">
      <w:pPr>
        <w:pStyle w:val="Pa18"/>
        <w:spacing w:line="240" w:lineRule="auto"/>
        <w:ind w:left="560" w:hanging="560"/>
        <w:rPr>
          <w:b/>
          <w:color w:val="221E1F"/>
        </w:rPr>
      </w:pPr>
    </w:p>
    <w:p w:rsidR="00C5252B" w:rsidRDefault="00C5252B" w:rsidP="00C5252B">
      <w:pPr>
        <w:pStyle w:val="Default"/>
      </w:pPr>
    </w:p>
    <w:p w:rsidR="00C5252B" w:rsidRDefault="00C5252B" w:rsidP="00C5252B">
      <w:pPr>
        <w:pStyle w:val="Default"/>
      </w:pPr>
    </w:p>
    <w:p w:rsidR="00C5252B" w:rsidRPr="00C5252B" w:rsidRDefault="00C5252B" w:rsidP="00C5252B">
      <w:pPr>
        <w:pStyle w:val="Default"/>
      </w:pPr>
    </w:p>
    <w:p w:rsidR="00853010" w:rsidRPr="00C5252B" w:rsidRDefault="00F401DC" w:rsidP="00C5252B">
      <w:pPr>
        <w:pStyle w:val="Pa18"/>
        <w:spacing w:line="240" w:lineRule="auto"/>
        <w:ind w:left="560" w:hanging="560"/>
        <w:rPr>
          <w:b/>
          <w:color w:val="221E1F"/>
        </w:rPr>
      </w:pPr>
      <w:r>
        <w:rPr>
          <w:b/>
          <w:color w:val="221E1F"/>
        </w:rPr>
        <w:t>4.</w:t>
      </w:r>
      <w:r w:rsidR="00FE0DA6" w:rsidRPr="00F401DC">
        <w:rPr>
          <w:color w:val="221E1F"/>
        </w:rPr>
        <w:t xml:space="preserve"> </w:t>
      </w:r>
      <w:r w:rsidR="00853010" w:rsidRPr="00F401DC">
        <w:rPr>
          <w:color w:val="000000"/>
        </w:rPr>
        <w:t xml:space="preserve">Compare and contrast the </w:t>
      </w:r>
      <w:r w:rsidR="00853010" w:rsidRPr="00F401DC">
        <w:rPr>
          <w:b/>
          <w:bCs/>
          <w:color w:val="000000"/>
        </w:rPr>
        <w:t xml:space="preserve">complete </w:t>
      </w:r>
      <w:r w:rsidR="00853010" w:rsidRPr="00F401DC">
        <w:rPr>
          <w:color w:val="000000"/>
        </w:rPr>
        <w:t xml:space="preserve">combustion of methanol to the </w:t>
      </w:r>
      <w:r w:rsidR="00853010" w:rsidRPr="00F401DC">
        <w:rPr>
          <w:b/>
          <w:bCs/>
          <w:color w:val="000000"/>
        </w:rPr>
        <w:t xml:space="preserve">incomplete </w:t>
      </w:r>
      <w:r w:rsidR="00853010" w:rsidRPr="00F401DC">
        <w:rPr>
          <w:color w:val="000000"/>
        </w:rPr>
        <w:t xml:space="preserve">combustion of octane. </w:t>
      </w:r>
      <w:r w:rsidR="00C5252B">
        <w:rPr>
          <w:b/>
          <w:color w:val="221E1F"/>
        </w:rPr>
        <w:t xml:space="preserve"> </w:t>
      </w:r>
      <w:r w:rsidR="00853010" w:rsidRPr="00F401DC">
        <w:rPr>
          <w:color w:val="000000"/>
        </w:rPr>
        <w:t xml:space="preserve">In your answer: </w:t>
      </w:r>
    </w:p>
    <w:p w:rsidR="00853010" w:rsidRPr="00F401DC" w:rsidRDefault="00F401DC" w:rsidP="004C1311">
      <w:pPr>
        <w:pStyle w:val="Pa19"/>
        <w:spacing w:line="240" w:lineRule="auto"/>
        <w:ind w:left="1120" w:hanging="1120"/>
        <w:rPr>
          <w:color w:val="000000"/>
        </w:rPr>
      </w:pPr>
      <w:proofErr w:type="gramStart"/>
      <w:r>
        <w:rPr>
          <w:color w:val="221E1F"/>
        </w:rPr>
        <w:t>•</w:t>
      </w:r>
      <w:r>
        <w:rPr>
          <w:color w:val="221E1F"/>
        </w:rPr>
        <w:t xml:space="preserve"> </w:t>
      </w:r>
      <w:r w:rsidR="00853010" w:rsidRPr="00F401DC">
        <w:rPr>
          <w:color w:val="000000"/>
        </w:rPr>
        <w:t xml:space="preserve"> compare</w:t>
      </w:r>
      <w:proofErr w:type="gramEnd"/>
      <w:r w:rsidR="00853010" w:rsidRPr="00F401DC">
        <w:rPr>
          <w:color w:val="000000"/>
        </w:rPr>
        <w:t xml:space="preserve"> and contrast the combustion reactions of both fuels </w:t>
      </w:r>
    </w:p>
    <w:p w:rsidR="00853010" w:rsidRPr="00F401DC" w:rsidRDefault="00F401DC" w:rsidP="004C1311">
      <w:pPr>
        <w:pStyle w:val="Pa19"/>
        <w:spacing w:line="240" w:lineRule="auto"/>
        <w:ind w:left="1120" w:hanging="1120"/>
        <w:rPr>
          <w:color w:val="000000"/>
        </w:rPr>
      </w:pPr>
      <w:proofErr w:type="gramStart"/>
      <w:r>
        <w:rPr>
          <w:color w:val="221E1F"/>
        </w:rPr>
        <w:t>•</w:t>
      </w:r>
      <w:r>
        <w:rPr>
          <w:color w:val="221E1F"/>
        </w:rPr>
        <w:t xml:space="preserve"> </w:t>
      </w:r>
      <w:r w:rsidR="00853010" w:rsidRPr="00F401DC">
        <w:rPr>
          <w:color w:val="000000"/>
        </w:rPr>
        <w:t xml:space="preserve"> compare</w:t>
      </w:r>
      <w:proofErr w:type="gramEnd"/>
      <w:r w:rsidR="00853010" w:rsidRPr="00F401DC">
        <w:rPr>
          <w:color w:val="000000"/>
        </w:rPr>
        <w:t xml:space="preserve"> and contrast the impacts of the combustion products of </w:t>
      </w:r>
      <w:r w:rsidR="00853010" w:rsidRPr="00F401DC">
        <w:rPr>
          <w:b/>
          <w:bCs/>
          <w:color w:val="000000"/>
        </w:rPr>
        <w:t xml:space="preserve">both </w:t>
      </w:r>
      <w:r w:rsidR="00853010" w:rsidRPr="00F401DC">
        <w:rPr>
          <w:color w:val="000000"/>
        </w:rPr>
        <w:t xml:space="preserve">fuels on human health </w:t>
      </w:r>
      <w:r w:rsidR="00832A8A" w:rsidRPr="00F401DC">
        <w:rPr>
          <w:b/>
          <w:bCs/>
          <w:color w:val="000000"/>
        </w:rPr>
        <w:t>or</w:t>
      </w:r>
      <w:r w:rsidR="00853010" w:rsidRPr="00F401DC">
        <w:rPr>
          <w:b/>
          <w:bCs/>
          <w:color w:val="000000"/>
        </w:rPr>
        <w:t xml:space="preserve"> </w:t>
      </w:r>
      <w:r w:rsidR="00853010" w:rsidRPr="00F401DC">
        <w:rPr>
          <w:color w:val="000000"/>
        </w:rPr>
        <w:t xml:space="preserve">the environment </w:t>
      </w:r>
    </w:p>
    <w:p w:rsidR="00853010" w:rsidRPr="00F401DC" w:rsidRDefault="00F401DC" w:rsidP="004C1311">
      <w:pPr>
        <w:pStyle w:val="Pa12"/>
        <w:spacing w:line="240" w:lineRule="auto"/>
        <w:ind w:left="560" w:hanging="560"/>
        <w:rPr>
          <w:color w:val="221E1F"/>
        </w:rPr>
      </w:pPr>
      <w:proofErr w:type="gramStart"/>
      <w:r>
        <w:rPr>
          <w:color w:val="221E1F"/>
        </w:rPr>
        <w:t>•</w:t>
      </w:r>
      <w:r>
        <w:rPr>
          <w:color w:val="221E1F"/>
        </w:rPr>
        <w:t xml:space="preserve"> </w:t>
      </w:r>
      <w:r w:rsidR="00853010" w:rsidRPr="00F401DC">
        <w:t xml:space="preserve"> write</w:t>
      </w:r>
      <w:proofErr w:type="gramEnd"/>
      <w:r w:rsidR="00853010" w:rsidRPr="00F401DC">
        <w:t xml:space="preserve"> a balanced symbol equation for the complete combustion of methanol.</w:t>
      </w:r>
    </w:p>
    <w:p w:rsidR="00E57F1A" w:rsidRPr="00F401DC" w:rsidRDefault="00E57F1A" w:rsidP="00E57F1A">
      <w:pPr>
        <w:pStyle w:val="Pa15"/>
        <w:rPr>
          <w:color w:val="221E1F"/>
        </w:rPr>
      </w:pPr>
    </w:p>
    <w:p w:rsidR="00E57F1A" w:rsidRPr="00F401DC" w:rsidRDefault="00E57F1A" w:rsidP="00853010">
      <w:pPr>
        <w:pStyle w:val="Pa15"/>
        <w:ind w:left="560" w:hanging="560"/>
        <w:rPr>
          <w:color w:val="221E1F"/>
        </w:rPr>
      </w:pPr>
    </w:p>
    <w:p w:rsidR="00E57F1A" w:rsidRDefault="00E57F1A" w:rsidP="00E57F1A">
      <w:pPr>
        <w:pStyle w:val="Default"/>
      </w:pPr>
    </w:p>
    <w:p w:rsidR="00C5252B" w:rsidRDefault="00C5252B" w:rsidP="00E57F1A">
      <w:pPr>
        <w:pStyle w:val="Default"/>
      </w:pPr>
    </w:p>
    <w:p w:rsidR="00C5252B" w:rsidRPr="00F401DC" w:rsidRDefault="00C5252B" w:rsidP="00E57F1A">
      <w:pPr>
        <w:pStyle w:val="Default"/>
      </w:pPr>
    </w:p>
    <w:p w:rsidR="00E57F1A" w:rsidRPr="00F401DC" w:rsidRDefault="00E57F1A" w:rsidP="00853010">
      <w:pPr>
        <w:pStyle w:val="Pa15"/>
        <w:ind w:left="560" w:hanging="560"/>
        <w:rPr>
          <w:color w:val="221E1F"/>
        </w:rPr>
      </w:pPr>
    </w:p>
    <w:p w:rsidR="00853010" w:rsidRPr="00C5252B" w:rsidRDefault="00F401DC" w:rsidP="00C5252B">
      <w:pPr>
        <w:pStyle w:val="Pa15"/>
        <w:ind w:left="560" w:hanging="560"/>
        <w:rPr>
          <w:color w:val="000000"/>
        </w:rPr>
      </w:pPr>
      <w:r>
        <w:rPr>
          <w:b/>
          <w:color w:val="221E1F"/>
        </w:rPr>
        <w:t xml:space="preserve">5. </w:t>
      </w:r>
      <w:r w:rsidR="00853010" w:rsidRPr="00F401DC">
        <w:rPr>
          <w:color w:val="000000"/>
        </w:rPr>
        <w:t>Ethanol burns in air with an almost invisible flame.  State the type of combustion</w:t>
      </w:r>
      <w:r w:rsidR="007279DD" w:rsidRPr="00F401DC">
        <w:rPr>
          <w:color w:val="000000"/>
        </w:rPr>
        <w:t xml:space="preserve"> reaction ethanol undergoes and</w:t>
      </w:r>
      <w:r w:rsidR="00C5252B">
        <w:rPr>
          <w:color w:val="000000"/>
        </w:rPr>
        <w:t xml:space="preserve"> </w:t>
      </w:r>
      <w:r w:rsidR="00853010" w:rsidRPr="00F401DC">
        <w:rPr>
          <w:color w:val="000000"/>
        </w:rPr>
        <w:t>name the products formed.</w:t>
      </w:r>
    </w:p>
    <w:p w:rsidR="00853010" w:rsidRPr="00F401DC" w:rsidRDefault="00853010" w:rsidP="00853010">
      <w:pPr>
        <w:pStyle w:val="Default"/>
      </w:pPr>
      <w:r w:rsidRPr="00F401DC">
        <w:t xml:space="preserve">Identify and evaluate ONE effect that a product of the complete combustion reaction for ethanol would have on the </w:t>
      </w:r>
      <w:r w:rsidRPr="00F401DC">
        <w:rPr>
          <w:b/>
          <w:bCs/>
        </w:rPr>
        <w:t>environment</w:t>
      </w:r>
      <w:r w:rsidRPr="00F401DC">
        <w:t>.</w:t>
      </w:r>
    </w:p>
    <w:p w:rsidR="00853010" w:rsidRPr="00F401DC" w:rsidRDefault="00853010" w:rsidP="00FE0DA6">
      <w:pPr>
        <w:pStyle w:val="Pa12"/>
        <w:ind w:left="560" w:hanging="560"/>
        <w:rPr>
          <w:color w:val="221E1F"/>
        </w:rPr>
      </w:pPr>
    </w:p>
    <w:p w:rsidR="00853010" w:rsidRDefault="00853010" w:rsidP="00FE0DA6">
      <w:pPr>
        <w:pStyle w:val="Pa12"/>
        <w:ind w:left="560" w:hanging="560"/>
        <w:rPr>
          <w:color w:val="221E1F"/>
        </w:rPr>
      </w:pPr>
    </w:p>
    <w:p w:rsidR="00C5252B" w:rsidRDefault="00C5252B" w:rsidP="00C5252B">
      <w:pPr>
        <w:pStyle w:val="Default"/>
      </w:pPr>
    </w:p>
    <w:p w:rsidR="00C5252B" w:rsidRPr="00C5252B" w:rsidRDefault="00C5252B" w:rsidP="00C5252B">
      <w:pPr>
        <w:pStyle w:val="Default"/>
      </w:pPr>
    </w:p>
    <w:p w:rsidR="00C5252B" w:rsidRDefault="00F401DC" w:rsidP="00C5252B">
      <w:pPr>
        <w:pStyle w:val="Pa15"/>
        <w:ind w:left="560" w:hanging="560"/>
        <w:rPr>
          <w:color w:val="000000"/>
        </w:rPr>
      </w:pPr>
      <w:r>
        <w:rPr>
          <w:b/>
        </w:rPr>
        <w:t xml:space="preserve">6. </w:t>
      </w:r>
      <w:r w:rsidR="00E57F1A" w:rsidRPr="00F401DC">
        <w:t xml:space="preserve"> </w:t>
      </w:r>
      <w:proofErr w:type="spellStart"/>
      <w:r w:rsidR="00E57F1A" w:rsidRPr="00F401DC">
        <w:rPr>
          <w:color w:val="000000"/>
        </w:rPr>
        <w:t>Ethene</w:t>
      </w:r>
      <w:proofErr w:type="spellEnd"/>
      <w:r w:rsidR="00E57F1A" w:rsidRPr="00F401DC">
        <w:rPr>
          <w:color w:val="000000"/>
        </w:rPr>
        <w:t xml:space="preserve"> burns with a smoky flame in a limited oxygen supply.  Identify and explain TWO negative effects on </w:t>
      </w:r>
      <w:r w:rsidR="007279DD" w:rsidRPr="00F401DC">
        <w:rPr>
          <w:b/>
          <w:bCs/>
          <w:color w:val="000000"/>
        </w:rPr>
        <w:t>human</w:t>
      </w:r>
      <w:r w:rsidR="00C5252B">
        <w:rPr>
          <w:b/>
          <w:bCs/>
          <w:color w:val="000000"/>
        </w:rPr>
        <w:t xml:space="preserve"> </w:t>
      </w:r>
      <w:r w:rsidR="00E57F1A" w:rsidRPr="00F401DC">
        <w:rPr>
          <w:b/>
          <w:bCs/>
          <w:color w:val="000000"/>
        </w:rPr>
        <w:t xml:space="preserve">health </w:t>
      </w:r>
      <w:r w:rsidR="004C1311" w:rsidRPr="00F401DC">
        <w:rPr>
          <w:color w:val="000000"/>
        </w:rPr>
        <w:t>of the products of this</w:t>
      </w:r>
      <w:r w:rsidR="00C5252B">
        <w:rPr>
          <w:color w:val="000000"/>
        </w:rPr>
        <w:t xml:space="preserve"> </w:t>
      </w:r>
    </w:p>
    <w:p w:rsidR="00853010" w:rsidRPr="00C5252B" w:rsidRDefault="00E57F1A" w:rsidP="00C5252B">
      <w:pPr>
        <w:pStyle w:val="Pa15"/>
        <w:ind w:left="560" w:hanging="560"/>
        <w:rPr>
          <w:b/>
          <w:bCs/>
          <w:color w:val="000000"/>
        </w:rPr>
      </w:pPr>
      <w:proofErr w:type="gramStart"/>
      <w:r w:rsidRPr="00F401DC">
        <w:rPr>
          <w:color w:val="000000"/>
        </w:rPr>
        <w:t>combustion</w:t>
      </w:r>
      <w:proofErr w:type="gramEnd"/>
      <w:r w:rsidRPr="00F401DC">
        <w:rPr>
          <w:color w:val="000000"/>
        </w:rPr>
        <w:t xml:space="preserve"> reaction.</w:t>
      </w:r>
    </w:p>
    <w:p w:rsidR="00E57F1A" w:rsidRDefault="00E57F1A" w:rsidP="00853010">
      <w:pPr>
        <w:pStyle w:val="Default"/>
      </w:pPr>
    </w:p>
    <w:p w:rsidR="00C5252B" w:rsidRDefault="00C5252B" w:rsidP="00853010">
      <w:pPr>
        <w:pStyle w:val="Default"/>
      </w:pPr>
    </w:p>
    <w:p w:rsidR="00C5252B" w:rsidRPr="00F401DC" w:rsidRDefault="00C5252B" w:rsidP="00853010">
      <w:pPr>
        <w:pStyle w:val="Default"/>
      </w:pPr>
    </w:p>
    <w:p w:rsidR="004C1311" w:rsidRPr="00F401DC" w:rsidRDefault="004C1311" w:rsidP="00853010">
      <w:pPr>
        <w:pStyle w:val="Default"/>
      </w:pPr>
    </w:p>
    <w:p w:rsidR="00C5252B" w:rsidRDefault="00F401DC" w:rsidP="00C5252B">
      <w:pPr>
        <w:pStyle w:val="Pa12"/>
        <w:ind w:left="560" w:hanging="560"/>
        <w:rPr>
          <w:color w:val="221E1F"/>
        </w:rPr>
      </w:pPr>
      <w:r>
        <w:rPr>
          <w:b/>
          <w:color w:val="221E1F"/>
        </w:rPr>
        <w:t xml:space="preserve">7. </w:t>
      </w:r>
      <w:r w:rsidR="00853010" w:rsidRPr="00F401DC">
        <w:rPr>
          <w:color w:val="221E1F"/>
        </w:rPr>
        <w:t xml:space="preserve"> </w:t>
      </w:r>
      <w:r w:rsidR="00FE0DA6" w:rsidRPr="00F401DC">
        <w:rPr>
          <w:color w:val="221E1F"/>
        </w:rPr>
        <w:t>Both butane and methanol can be used as fuels. A sample of butane burns in air with</w:t>
      </w:r>
      <w:r w:rsidR="007279DD" w:rsidRPr="00F401DC">
        <w:rPr>
          <w:color w:val="221E1F"/>
        </w:rPr>
        <w:t xml:space="preserve"> a yellow flame, while a sample</w:t>
      </w:r>
      <w:r w:rsidR="00C5252B">
        <w:rPr>
          <w:color w:val="221E1F"/>
        </w:rPr>
        <w:t xml:space="preserve"> </w:t>
      </w:r>
      <w:r w:rsidR="00FE0DA6" w:rsidRPr="00F401DC">
        <w:rPr>
          <w:color w:val="221E1F"/>
        </w:rPr>
        <w:t>of metha</w:t>
      </w:r>
      <w:r w:rsidR="00C5252B">
        <w:rPr>
          <w:color w:val="221E1F"/>
        </w:rPr>
        <w:t>nol burns in air with an almost</w:t>
      </w:r>
    </w:p>
    <w:p w:rsidR="00FE0DA6" w:rsidRPr="00F401DC" w:rsidRDefault="00FE0DA6" w:rsidP="00C5252B">
      <w:pPr>
        <w:pStyle w:val="Pa12"/>
        <w:ind w:left="560" w:hanging="560"/>
        <w:rPr>
          <w:color w:val="221E1F"/>
        </w:rPr>
      </w:pPr>
      <w:proofErr w:type="gramStart"/>
      <w:r w:rsidRPr="00F401DC">
        <w:rPr>
          <w:color w:val="221E1F"/>
        </w:rPr>
        <w:t>invisible</w:t>
      </w:r>
      <w:proofErr w:type="gramEnd"/>
      <w:r w:rsidRPr="00F401DC">
        <w:rPr>
          <w:color w:val="221E1F"/>
        </w:rPr>
        <w:t xml:space="preserve"> flame.  Compare and contrast the combustion of these two fuels.</w:t>
      </w:r>
    </w:p>
    <w:p w:rsidR="00F401DC" w:rsidRDefault="00F401DC" w:rsidP="007279DD">
      <w:pPr>
        <w:pStyle w:val="Pa12"/>
        <w:spacing w:line="240" w:lineRule="auto"/>
        <w:rPr>
          <w:color w:val="000000"/>
        </w:rPr>
      </w:pPr>
    </w:p>
    <w:p w:rsidR="00F401DC" w:rsidRDefault="00F401DC" w:rsidP="007279DD">
      <w:pPr>
        <w:pStyle w:val="Pa12"/>
        <w:spacing w:line="240" w:lineRule="auto"/>
        <w:rPr>
          <w:color w:val="000000"/>
        </w:rPr>
      </w:pPr>
    </w:p>
    <w:p w:rsidR="00FE0DA6" w:rsidRPr="00F401DC" w:rsidRDefault="00F401DC" w:rsidP="007279DD">
      <w:pPr>
        <w:pStyle w:val="Pa12"/>
        <w:spacing w:line="240" w:lineRule="auto"/>
        <w:rPr>
          <w:color w:val="000000"/>
        </w:rPr>
      </w:pPr>
      <w:r w:rsidRPr="00F401DC">
        <w:rPr>
          <w:b/>
          <w:color w:val="000000"/>
        </w:rPr>
        <w:lastRenderedPageBreak/>
        <w:t>8.</w:t>
      </w:r>
      <w:r>
        <w:rPr>
          <w:color w:val="000000"/>
        </w:rPr>
        <w:t xml:space="preserve"> </w:t>
      </w:r>
      <w:r w:rsidR="00FE0DA6" w:rsidRPr="00F401DC">
        <w:rPr>
          <w:color w:val="000000"/>
        </w:rPr>
        <w:t xml:space="preserve"> Combustion of fuels can have negative effects on both human health and the environment. </w:t>
      </w:r>
      <w:r w:rsidR="00E8340B" w:rsidRPr="00F401DC">
        <w:rPr>
          <w:color w:val="000000"/>
        </w:rPr>
        <w:t xml:space="preserve"> </w:t>
      </w:r>
      <w:r w:rsidR="00FE0DA6" w:rsidRPr="00F401DC">
        <w:rPr>
          <w:color w:val="221E1F"/>
        </w:rPr>
        <w:t>Identify and explain TWO neg</w:t>
      </w:r>
      <w:r w:rsidR="00E8340B" w:rsidRPr="00F401DC">
        <w:rPr>
          <w:color w:val="221E1F"/>
        </w:rPr>
        <w:t>ative effects of the combustion</w:t>
      </w:r>
      <w:r w:rsidR="007279DD" w:rsidRPr="00F401DC">
        <w:rPr>
          <w:color w:val="221E1F"/>
        </w:rPr>
        <w:t xml:space="preserve"> </w:t>
      </w:r>
      <w:r w:rsidR="00FE0DA6" w:rsidRPr="00F401DC">
        <w:rPr>
          <w:color w:val="221E1F"/>
        </w:rPr>
        <w:t xml:space="preserve">of fuels on both human health and the environment. </w:t>
      </w:r>
      <w:r w:rsidR="00E8340B" w:rsidRPr="00F401DC">
        <w:rPr>
          <w:color w:val="221E1F"/>
        </w:rPr>
        <w:t xml:space="preserve"> </w:t>
      </w:r>
      <w:r w:rsidR="00FE0DA6" w:rsidRPr="00F401DC">
        <w:rPr>
          <w:color w:val="221E1F"/>
        </w:rPr>
        <w:t xml:space="preserve">Your answer should include: </w:t>
      </w:r>
    </w:p>
    <w:p w:rsidR="00FE0DA6" w:rsidRPr="00F401DC" w:rsidRDefault="00F401DC" w:rsidP="004C1311">
      <w:pPr>
        <w:pStyle w:val="Pa18"/>
        <w:spacing w:line="240" w:lineRule="auto"/>
        <w:ind w:left="560" w:hanging="560"/>
        <w:rPr>
          <w:color w:val="221E1F"/>
        </w:rPr>
      </w:pPr>
      <w:proofErr w:type="gramStart"/>
      <w:r>
        <w:rPr>
          <w:color w:val="221E1F"/>
        </w:rPr>
        <w:t>•</w:t>
      </w:r>
      <w:r>
        <w:rPr>
          <w:color w:val="221E1F"/>
        </w:rPr>
        <w:t xml:space="preserve"> </w:t>
      </w:r>
      <w:r w:rsidR="00FE0DA6" w:rsidRPr="00F401DC">
        <w:rPr>
          <w:color w:val="221E1F"/>
        </w:rPr>
        <w:t xml:space="preserve"> ONE</w:t>
      </w:r>
      <w:proofErr w:type="gramEnd"/>
      <w:r w:rsidR="00FE0DA6" w:rsidRPr="00F401DC">
        <w:rPr>
          <w:color w:val="221E1F"/>
        </w:rPr>
        <w:t xml:space="preserve"> negative effect on human health, and </w:t>
      </w:r>
    </w:p>
    <w:p w:rsidR="00FE0DA6" w:rsidRPr="00F401DC" w:rsidRDefault="00F401DC" w:rsidP="004C1311">
      <w:pPr>
        <w:rPr>
          <w:color w:val="221E1F"/>
        </w:rPr>
      </w:pPr>
      <w:proofErr w:type="gramStart"/>
      <w:r>
        <w:rPr>
          <w:color w:val="221E1F"/>
        </w:rPr>
        <w:t>•</w:t>
      </w:r>
      <w:r>
        <w:rPr>
          <w:color w:val="221E1F"/>
        </w:rPr>
        <w:t xml:space="preserve"> </w:t>
      </w:r>
      <w:r w:rsidR="00FE0DA6" w:rsidRPr="00F401DC">
        <w:rPr>
          <w:color w:val="221E1F"/>
        </w:rPr>
        <w:t xml:space="preserve"> ONE</w:t>
      </w:r>
      <w:proofErr w:type="gramEnd"/>
      <w:r w:rsidR="00FE0DA6" w:rsidRPr="00F401DC">
        <w:rPr>
          <w:color w:val="221E1F"/>
        </w:rPr>
        <w:t xml:space="preserve"> negative effect on the environment.</w:t>
      </w:r>
    </w:p>
    <w:p w:rsidR="00E8340B" w:rsidRPr="00F401DC" w:rsidRDefault="00E8340B" w:rsidP="00FE0DA6">
      <w:pPr>
        <w:rPr>
          <w:color w:val="221E1F"/>
        </w:rPr>
      </w:pPr>
    </w:p>
    <w:p w:rsidR="007279DD" w:rsidRDefault="007279DD" w:rsidP="00FE0DA6">
      <w:pPr>
        <w:rPr>
          <w:color w:val="221E1F"/>
        </w:rPr>
      </w:pPr>
    </w:p>
    <w:p w:rsidR="00C5252B" w:rsidRPr="00F401DC" w:rsidRDefault="00C5252B" w:rsidP="00FE0DA6">
      <w:pPr>
        <w:rPr>
          <w:color w:val="221E1F"/>
        </w:rPr>
      </w:pPr>
    </w:p>
    <w:p w:rsidR="00E8340B" w:rsidRPr="00F401DC" w:rsidRDefault="00E8340B" w:rsidP="00FE0DA6">
      <w:pPr>
        <w:rPr>
          <w:color w:val="221E1F"/>
        </w:rPr>
      </w:pPr>
    </w:p>
    <w:p w:rsidR="00853010" w:rsidRPr="00F401DC" w:rsidRDefault="00F401DC" w:rsidP="004C1311">
      <w:pPr>
        <w:pStyle w:val="BodyText0"/>
        <w:rPr>
          <w:lang w:val="en-NZ"/>
        </w:rPr>
      </w:pPr>
      <w:r>
        <w:rPr>
          <w:rFonts w:eastAsiaTheme="minorHAnsi"/>
          <w:b/>
          <w:color w:val="221E1F"/>
          <w:lang w:val="en-NZ"/>
        </w:rPr>
        <w:t xml:space="preserve">9. </w:t>
      </w:r>
      <w:r w:rsidR="00FE0DA6" w:rsidRPr="00F401DC">
        <w:rPr>
          <w:lang w:val="en-NZ"/>
        </w:rPr>
        <w:t>Propane and methanol are carbon compounds that are used as fuels. When propane is burning with an orange flame it produces soot. When methanol is burning with an almost invisible flame it produces no soot.</w:t>
      </w:r>
      <w:r w:rsidR="00853010" w:rsidRPr="00F401DC">
        <w:rPr>
          <w:lang w:val="en-NZ"/>
        </w:rPr>
        <w:t xml:space="preserve"> </w:t>
      </w:r>
    </w:p>
    <w:p w:rsidR="00FE0DA6" w:rsidRPr="00F401DC" w:rsidRDefault="00FE0DA6" w:rsidP="004C1311">
      <w:pPr>
        <w:pStyle w:val="BodyText0"/>
        <w:rPr>
          <w:lang w:val="en-NZ"/>
        </w:rPr>
      </w:pPr>
      <w:r w:rsidRPr="00F401DC">
        <w:rPr>
          <w:lang w:val="en-NZ"/>
        </w:rPr>
        <w:t>Discuss the effect on the environment of burning propane and methanol as described above. In your answer, you should:</w:t>
      </w:r>
    </w:p>
    <w:p w:rsidR="00FE0DA6" w:rsidRPr="00F401DC" w:rsidRDefault="00FE0DA6" w:rsidP="004C1311">
      <w:pPr>
        <w:pStyle w:val="BulletedPoint0"/>
        <w:tabs>
          <w:tab w:val="clear" w:pos="284"/>
        </w:tabs>
        <w:spacing w:before="0"/>
        <w:rPr>
          <w:lang w:val="en-NZ"/>
        </w:rPr>
      </w:pPr>
      <w:r w:rsidRPr="00F401DC">
        <w:rPr>
          <w:lang w:val="en-NZ"/>
        </w:rPr>
        <w:t>explain how the combustion of propane and the combustion of methanol differ</w:t>
      </w:r>
    </w:p>
    <w:p w:rsidR="00FE0DA6" w:rsidRPr="00F401DC" w:rsidRDefault="00FE0DA6" w:rsidP="004C1311">
      <w:pPr>
        <w:pStyle w:val="BulletedPoint0"/>
        <w:tabs>
          <w:tab w:val="clear" w:pos="284"/>
        </w:tabs>
        <w:spacing w:before="0"/>
        <w:rPr>
          <w:lang w:val="en-NZ"/>
        </w:rPr>
      </w:pPr>
      <w:proofErr w:type="gramStart"/>
      <w:r w:rsidRPr="00F401DC">
        <w:rPr>
          <w:lang w:val="en-NZ"/>
        </w:rPr>
        <w:t>identify</w:t>
      </w:r>
      <w:proofErr w:type="gramEnd"/>
      <w:r w:rsidRPr="00F401DC">
        <w:rPr>
          <w:lang w:val="en-NZ"/>
        </w:rPr>
        <w:t xml:space="preserve"> which combustion reaction has the greater negative effect on the environment and justify your answer.</w:t>
      </w:r>
    </w:p>
    <w:p w:rsidR="00E8340B" w:rsidRDefault="00E8340B" w:rsidP="00E8340B">
      <w:pPr>
        <w:pStyle w:val="BulletedPoint0"/>
        <w:numPr>
          <w:ilvl w:val="0"/>
          <w:numId w:val="0"/>
        </w:numPr>
        <w:tabs>
          <w:tab w:val="clear" w:pos="284"/>
        </w:tabs>
        <w:spacing w:before="0"/>
        <w:ind w:left="284" w:hanging="284"/>
        <w:rPr>
          <w:lang w:val="en-NZ"/>
        </w:rPr>
      </w:pPr>
    </w:p>
    <w:p w:rsidR="00C5252B" w:rsidRDefault="00C5252B" w:rsidP="00E8340B">
      <w:pPr>
        <w:pStyle w:val="BulletedPoint0"/>
        <w:numPr>
          <w:ilvl w:val="0"/>
          <w:numId w:val="0"/>
        </w:numPr>
        <w:tabs>
          <w:tab w:val="clear" w:pos="284"/>
        </w:tabs>
        <w:spacing w:before="0"/>
        <w:ind w:left="284" w:hanging="284"/>
        <w:rPr>
          <w:lang w:val="en-NZ"/>
        </w:rPr>
      </w:pPr>
    </w:p>
    <w:p w:rsidR="00C5252B" w:rsidRPr="00F401DC" w:rsidRDefault="00C5252B" w:rsidP="00E8340B">
      <w:pPr>
        <w:pStyle w:val="BulletedPoint0"/>
        <w:numPr>
          <w:ilvl w:val="0"/>
          <w:numId w:val="0"/>
        </w:numPr>
        <w:tabs>
          <w:tab w:val="clear" w:pos="284"/>
        </w:tabs>
        <w:spacing w:before="0"/>
        <w:ind w:left="284" w:hanging="284"/>
        <w:rPr>
          <w:lang w:val="en-NZ"/>
        </w:rPr>
      </w:pPr>
    </w:p>
    <w:p w:rsidR="007279DD" w:rsidRPr="00F401DC" w:rsidRDefault="007279DD" w:rsidP="00E8340B">
      <w:pPr>
        <w:pStyle w:val="BulletedPoint0"/>
        <w:numPr>
          <w:ilvl w:val="0"/>
          <w:numId w:val="0"/>
        </w:numPr>
        <w:tabs>
          <w:tab w:val="clear" w:pos="284"/>
        </w:tabs>
        <w:spacing w:before="0"/>
        <w:ind w:left="284" w:hanging="284"/>
        <w:rPr>
          <w:lang w:val="en-NZ"/>
        </w:rPr>
      </w:pPr>
    </w:p>
    <w:p w:rsidR="00FE0DA6" w:rsidRPr="00F401DC" w:rsidRDefault="00F401DC" w:rsidP="00FE0DA6">
      <w:pPr>
        <w:rPr>
          <w:color w:val="221E1F"/>
        </w:rPr>
      </w:pPr>
      <w:r>
        <w:rPr>
          <w:b/>
          <w:color w:val="221E1F"/>
        </w:rPr>
        <w:t>10.</w:t>
      </w:r>
      <w:r w:rsidR="00E8340B" w:rsidRPr="00F401DC">
        <w:rPr>
          <w:color w:val="221E1F"/>
        </w:rPr>
        <w:t xml:space="preserve"> </w:t>
      </w:r>
      <w:r w:rsidR="00FE0DA6" w:rsidRPr="00F401DC">
        <w:rPr>
          <w:color w:val="000000"/>
        </w:rPr>
        <w:t xml:space="preserve">Discuss TWO impacts (positive or negative) that the products of the complete </w:t>
      </w:r>
      <w:r w:rsidR="00FE0DA6" w:rsidRPr="00F401DC">
        <w:rPr>
          <w:color w:val="221E1F"/>
        </w:rPr>
        <w:t xml:space="preserve">combustion of methanol would have on the </w:t>
      </w:r>
      <w:r w:rsidR="00FE0DA6" w:rsidRPr="00F401DC">
        <w:rPr>
          <w:bCs/>
          <w:color w:val="221E1F"/>
        </w:rPr>
        <w:t>environment</w:t>
      </w:r>
      <w:r w:rsidR="00FE0DA6" w:rsidRPr="00F401DC">
        <w:rPr>
          <w:color w:val="221E1F"/>
        </w:rPr>
        <w:t>.</w:t>
      </w:r>
    </w:p>
    <w:p w:rsidR="00E8340B" w:rsidRPr="00F401DC" w:rsidRDefault="00E8340B" w:rsidP="00FE0DA6">
      <w:pPr>
        <w:rPr>
          <w:color w:val="221E1F"/>
        </w:rPr>
      </w:pPr>
    </w:p>
    <w:p w:rsidR="007279DD" w:rsidRPr="00F401DC" w:rsidRDefault="007279DD" w:rsidP="00FE0DA6">
      <w:pPr>
        <w:rPr>
          <w:color w:val="221E1F"/>
        </w:rPr>
      </w:pPr>
    </w:p>
    <w:p w:rsidR="00853010" w:rsidRPr="00F401DC" w:rsidRDefault="00853010" w:rsidP="00FE0DA6">
      <w:pPr>
        <w:rPr>
          <w:color w:val="221E1F"/>
        </w:rPr>
      </w:pPr>
    </w:p>
    <w:p w:rsidR="007279DD" w:rsidRPr="00F401DC" w:rsidRDefault="00F401DC" w:rsidP="004C1311">
      <w:pPr>
        <w:pStyle w:val="Pa19"/>
        <w:spacing w:line="240" w:lineRule="auto"/>
        <w:ind w:left="560" w:hanging="560"/>
        <w:rPr>
          <w:color w:val="221E1F"/>
        </w:rPr>
      </w:pPr>
      <w:r>
        <w:rPr>
          <w:b/>
          <w:color w:val="221E1F"/>
        </w:rPr>
        <w:t xml:space="preserve">11. </w:t>
      </w:r>
      <w:r w:rsidR="00E8340B" w:rsidRPr="00F401DC">
        <w:rPr>
          <w:color w:val="221E1F"/>
        </w:rPr>
        <w:t xml:space="preserve"> </w:t>
      </w:r>
      <w:r w:rsidR="00FE0DA6" w:rsidRPr="00F401DC">
        <w:rPr>
          <w:color w:val="221E1F"/>
        </w:rPr>
        <w:t>Pentane and ethanol are two colourless organic liquids that can be used as fuels.</w:t>
      </w:r>
      <w:r w:rsidR="00E8340B" w:rsidRPr="00F401DC">
        <w:rPr>
          <w:color w:val="221E1F"/>
        </w:rPr>
        <w:t xml:space="preserve"> </w:t>
      </w:r>
      <w:r w:rsidR="007279DD" w:rsidRPr="00F401DC">
        <w:rPr>
          <w:color w:val="221E1F"/>
        </w:rPr>
        <w:t>Discuss the similarities and</w:t>
      </w:r>
    </w:p>
    <w:p w:rsidR="00FE0DA6" w:rsidRPr="00F401DC" w:rsidRDefault="00FE0DA6" w:rsidP="007279DD">
      <w:pPr>
        <w:pStyle w:val="Pa19"/>
        <w:spacing w:line="240" w:lineRule="auto"/>
        <w:ind w:left="560" w:hanging="560"/>
        <w:rPr>
          <w:color w:val="221E1F"/>
        </w:rPr>
      </w:pPr>
      <w:proofErr w:type="gramStart"/>
      <w:r w:rsidRPr="00F401DC">
        <w:rPr>
          <w:color w:val="221E1F"/>
        </w:rPr>
        <w:t>differences</w:t>
      </w:r>
      <w:proofErr w:type="gramEnd"/>
      <w:r w:rsidRPr="00F401DC">
        <w:rPr>
          <w:color w:val="221E1F"/>
        </w:rPr>
        <w:t xml:space="preserve"> for the combustion of both fuels. Include in your answer:</w:t>
      </w:r>
    </w:p>
    <w:p w:rsidR="00FE0DA6" w:rsidRPr="00F401DC" w:rsidRDefault="00F401DC" w:rsidP="004C1311">
      <w:pPr>
        <w:pStyle w:val="Pa18"/>
        <w:spacing w:line="240" w:lineRule="auto"/>
        <w:ind w:left="560" w:hanging="560"/>
        <w:rPr>
          <w:color w:val="221E1F"/>
        </w:rPr>
      </w:pPr>
      <w:proofErr w:type="gramStart"/>
      <w:r>
        <w:rPr>
          <w:color w:val="221E1F"/>
        </w:rPr>
        <w:t>•</w:t>
      </w:r>
      <w:r>
        <w:rPr>
          <w:color w:val="221E1F"/>
        </w:rPr>
        <w:t xml:space="preserve"> </w:t>
      </w:r>
      <w:r w:rsidR="00FE0DA6" w:rsidRPr="00F401DC">
        <w:rPr>
          <w:color w:val="221E1F"/>
        </w:rPr>
        <w:t xml:space="preserve"> the</w:t>
      </w:r>
      <w:proofErr w:type="gramEnd"/>
      <w:r w:rsidR="00FE0DA6" w:rsidRPr="00F401DC">
        <w:rPr>
          <w:color w:val="221E1F"/>
        </w:rPr>
        <w:t xml:space="preserve"> observations made when each fuel is burned</w:t>
      </w:r>
    </w:p>
    <w:p w:rsidR="00FE0DA6" w:rsidRPr="00F401DC" w:rsidRDefault="00F401DC" w:rsidP="004C1311">
      <w:pPr>
        <w:rPr>
          <w:color w:val="221E1F"/>
        </w:rPr>
      </w:pPr>
      <w:proofErr w:type="gramStart"/>
      <w:r>
        <w:rPr>
          <w:color w:val="221E1F"/>
        </w:rPr>
        <w:t>•</w:t>
      </w:r>
      <w:r>
        <w:rPr>
          <w:color w:val="221E1F"/>
        </w:rPr>
        <w:t xml:space="preserve"> </w:t>
      </w:r>
      <w:r w:rsidR="00FE0DA6" w:rsidRPr="00F401DC">
        <w:rPr>
          <w:color w:val="221E1F"/>
        </w:rPr>
        <w:t xml:space="preserve"> the</w:t>
      </w:r>
      <w:proofErr w:type="gramEnd"/>
      <w:r w:rsidR="00FE0DA6" w:rsidRPr="00F401DC">
        <w:rPr>
          <w:color w:val="221E1F"/>
        </w:rPr>
        <w:t xml:space="preserve"> impact of combustion on the environment for each fuel.</w:t>
      </w:r>
    </w:p>
    <w:p w:rsidR="00F401DC" w:rsidRDefault="00F401DC" w:rsidP="00E8340B">
      <w:pPr>
        <w:pStyle w:val="Pa6"/>
        <w:rPr>
          <w:b/>
          <w:color w:val="000000"/>
        </w:rPr>
      </w:pPr>
    </w:p>
    <w:p w:rsidR="00F401DC" w:rsidRDefault="00F401DC" w:rsidP="00E8340B">
      <w:pPr>
        <w:pStyle w:val="Pa6"/>
        <w:rPr>
          <w:b/>
          <w:color w:val="000000"/>
        </w:rPr>
      </w:pPr>
    </w:p>
    <w:p w:rsidR="00F401DC" w:rsidRDefault="00F401DC" w:rsidP="00E8340B">
      <w:pPr>
        <w:pStyle w:val="Pa6"/>
        <w:rPr>
          <w:b/>
          <w:color w:val="000000"/>
        </w:rPr>
      </w:pPr>
    </w:p>
    <w:p w:rsidR="00FE0DA6" w:rsidRPr="00F401DC" w:rsidRDefault="00F401DC" w:rsidP="00E8340B">
      <w:pPr>
        <w:pStyle w:val="Pa6"/>
        <w:rPr>
          <w:color w:val="000000"/>
        </w:rPr>
      </w:pPr>
      <w:r>
        <w:rPr>
          <w:b/>
          <w:color w:val="000000"/>
        </w:rPr>
        <w:t>12.</w:t>
      </w:r>
      <w:r w:rsidR="00E8340B" w:rsidRPr="00F401DC">
        <w:rPr>
          <w:color w:val="000000"/>
        </w:rPr>
        <w:t xml:space="preserve"> </w:t>
      </w:r>
      <w:r w:rsidR="00FE0DA6" w:rsidRPr="00F401DC">
        <w:rPr>
          <w:color w:val="000000"/>
        </w:rPr>
        <w:t xml:space="preserve">Propane and ethanol are organic compounds used as fuel. </w:t>
      </w:r>
      <w:r w:rsidR="00E8340B" w:rsidRPr="00F401DC">
        <w:rPr>
          <w:color w:val="000000"/>
        </w:rPr>
        <w:t xml:space="preserve"> </w:t>
      </w:r>
      <w:r w:rsidR="00FE0DA6" w:rsidRPr="00F401DC">
        <w:rPr>
          <w:color w:val="221E1F"/>
        </w:rPr>
        <w:t xml:space="preserve">Propane burns with an orange flame and some soot forms. </w:t>
      </w:r>
      <w:r w:rsidR="00E8340B" w:rsidRPr="00F401DC">
        <w:rPr>
          <w:color w:val="000000"/>
        </w:rPr>
        <w:t xml:space="preserve"> </w:t>
      </w:r>
      <w:r w:rsidR="00FE0DA6" w:rsidRPr="00F401DC">
        <w:rPr>
          <w:color w:val="221E1F"/>
        </w:rPr>
        <w:t xml:space="preserve">Ethanol burns with an almost invisible flame with no soot forming. </w:t>
      </w:r>
      <w:r w:rsidR="00E8340B" w:rsidRPr="00F401DC">
        <w:rPr>
          <w:color w:val="221E1F"/>
        </w:rPr>
        <w:t xml:space="preserve"> </w:t>
      </w:r>
      <w:r w:rsidR="00FE0DA6" w:rsidRPr="00F401DC">
        <w:rPr>
          <w:color w:val="221E1F"/>
        </w:rPr>
        <w:t xml:space="preserve">By considering the products of these reactions, predict and justify which fuel will have the larger impact on people. </w:t>
      </w:r>
    </w:p>
    <w:p w:rsidR="00FE0DA6" w:rsidRPr="00F401DC" w:rsidRDefault="00FE0DA6" w:rsidP="00FE0DA6">
      <w:pPr>
        <w:rPr>
          <w:color w:val="221E1F"/>
        </w:rPr>
      </w:pPr>
      <w:r w:rsidRPr="00F401DC">
        <w:rPr>
          <w:color w:val="221E1F"/>
        </w:rPr>
        <w:t>Include examples of how people would be affected, and an appropriate balanced equation for each fuel.</w:t>
      </w:r>
    </w:p>
    <w:p w:rsidR="00E8340B" w:rsidRPr="00F401DC" w:rsidRDefault="00E8340B" w:rsidP="00FE0DA6">
      <w:pPr>
        <w:rPr>
          <w:color w:val="221E1F"/>
        </w:rPr>
      </w:pPr>
    </w:p>
    <w:p w:rsidR="007279DD" w:rsidRPr="00F401DC" w:rsidRDefault="007279DD" w:rsidP="00FE0DA6">
      <w:pPr>
        <w:rPr>
          <w:color w:val="221E1F"/>
        </w:rPr>
      </w:pPr>
    </w:p>
    <w:p w:rsidR="007279DD" w:rsidRPr="00F401DC" w:rsidRDefault="007279DD" w:rsidP="00FE0DA6">
      <w:pPr>
        <w:rPr>
          <w:color w:val="221E1F"/>
        </w:rPr>
      </w:pPr>
    </w:p>
    <w:p w:rsidR="007279DD" w:rsidRPr="00F401DC" w:rsidRDefault="007279DD" w:rsidP="00FE0DA6">
      <w:pPr>
        <w:rPr>
          <w:color w:val="221E1F"/>
        </w:rPr>
      </w:pPr>
    </w:p>
    <w:p w:rsidR="00E8340B" w:rsidRPr="00F401DC" w:rsidRDefault="00E8340B" w:rsidP="00FE0DA6">
      <w:pPr>
        <w:rPr>
          <w:color w:val="221E1F"/>
        </w:rPr>
      </w:pPr>
    </w:p>
    <w:p w:rsidR="00FE0DA6" w:rsidRPr="00F401DC" w:rsidRDefault="00F401DC" w:rsidP="00FE0DA6">
      <w:r>
        <w:rPr>
          <w:b/>
          <w:color w:val="221E1F"/>
        </w:rPr>
        <w:t>13.</w:t>
      </w:r>
      <w:r w:rsidR="00E8340B" w:rsidRPr="00F401DC">
        <w:rPr>
          <w:color w:val="221E1F"/>
        </w:rPr>
        <w:t xml:space="preserve"> </w:t>
      </w:r>
      <w:r w:rsidR="00FE0DA6" w:rsidRPr="00F401DC">
        <w:t>State TWO reasons why organic compounds such as butane are used as fuels.</w:t>
      </w:r>
      <w:r w:rsidR="00E8340B" w:rsidRPr="00F401DC">
        <w:t xml:space="preserve"> </w:t>
      </w:r>
      <w:r w:rsidR="00FE0DA6" w:rsidRPr="00F401DC">
        <w:t>Explain the difference between complete and incomplete combustion of fuels.</w:t>
      </w:r>
    </w:p>
    <w:p w:rsidR="00E8340B" w:rsidRPr="00F401DC" w:rsidRDefault="00E8340B" w:rsidP="00FE0DA6"/>
    <w:p w:rsidR="002F2C48" w:rsidRPr="00F401DC" w:rsidRDefault="00F401DC" w:rsidP="00FE0DA6">
      <w:pPr>
        <w:tabs>
          <w:tab w:val="right" w:pos="15364"/>
        </w:tabs>
        <w:autoSpaceDE w:val="0"/>
        <w:autoSpaceDN w:val="0"/>
        <w:adjustRightInd w:val="0"/>
      </w:pPr>
      <w:r>
        <w:rPr>
          <w:b/>
        </w:rPr>
        <w:lastRenderedPageBreak/>
        <w:t xml:space="preserve">14.  </w:t>
      </w:r>
      <w:r w:rsidR="00FE0DA6" w:rsidRPr="00F401DC">
        <w:t xml:space="preserve">If insufficient oxygen is available in a car engine, incomplete combustion can occur. </w:t>
      </w:r>
      <w:r w:rsidR="00FE0DA6" w:rsidRPr="00F401DC">
        <w:rPr>
          <w:bCs/>
        </w:rPr>
        <w:t xml:space="preserve">Describe </w:t>
      </w:r>
      <w:r w:rsidR="00FE0DA6" w:rsidRPr="00F401DC">
        <w:t xml:space="preserve">incomplete combustion and </w:t>
      </w:r>
      <w:r w:rsidR="00FE0DA6" w:rsidRPr="00F401DC">
        <w:rPr>
          <w:bCs/>
        </w:rPr>
        <w:t xml:space="preserve">discuss </w:t>
      </w:r>
      <w:r w:rsidR="00FE0DA6" w:rsidRPr="00F401DC">
        <w:t>its impact on human health.</w:t>
      </w:r>
    </w:p>
    <w:p w:rsidR="00FE0DA6" w:rsidRPr="00F401DC" w:rsidRDefault="00FE0DA6" w:rsidP="00FE0DA6">
      <w:pPr>
        <w:tabs>
          <w:tab w:val="right" w:pos="15364"/>
        </w:tabs>
        <w:autoSpaceDE w:val="0"/>
        <w:autoSpaceDN w:val="0"/>
        <w:adjustRightInd w:val="0"/>
        <w:rPr>
          <w:b/>
        </w:rPr>
      </w:pPr>
      <w:r w:rsidRPr="00F401DC">
        <w:rPr>
          <w:b/>
        </w:rPr>
        <w:tab/>
      </w:r>
    </w:p>
    <w:p w:rsidR="007279DD" w:rsidRPr="00F401DC" w:rsidRDefault="007279DD" w:rsidP="00FE0DA6">
      <w:pPr>
        <w:tabs>
          <w:tab w:val="right" w:pos="15364"/>
        </w:tabs>
        <w:autoSpaceDE w:val="0"/>
        <w:autoSpaceDN w:val="0"/>
        <w:adjustRightInd w:val="0"/>
        <w:rPr>
          <w:b/>
        </w:rPr>
      </w:pPr>
    </w:p>
    <w:p w:rsidR="007279DD" w:rsidRPr="00F401DC" w:rsidRDefault="007279DD" w:rsidP="00FE0DA6">
      <w:pPr>
        <w:tabs>
          <w:tab w:val="right" w:pos="15364"/>
        </w:tabs>
        <w:autoSpaceDE w:val="0"/>
        <w:autoSpaceDN w:val="0"/>
        <w:adjustRightInd w:val="0"/>
        <w:rPr>
          <w:b/>
        </w:rPr>
      </w:pPr>
    </w:p>
    <w:p w:rsidR="007279DD" w:rsidRPr="00F401DC" w:rsidRDefault="007279DD" w:rsidP="00FE0DA6">
      <w:pPr>
        <w:tabs>
          <w:tab w:val="right" w:pos="15364"/>
        </w:tabs>
        <w:autoSpaceDE w:val="0"/>
        <w:autoSpaceDN w:val="0"/>
        <w:adjustRightInd w:val="0"/>
        <w:rPr>
          <w:b/>
        </w:rPr>
      </w:pPr>
    </w:p>
    <w:p w:rsidR="007279DD" w:rsidRPr="00F401DC" w:rsidRDefault="007279DD" w:rsidP="00FE0DA6">
      <w:pPr>
        <w:tabs>
          <w:tab w:val="right" w:pos="15364"/>
        </w:tabs>
        <w:autoSpaceDE w:val="0"/>
        <w:autoSpaceDN w:val="0"/>
        <w:adjustRightInd w:val="0"/>
        <w:rPr>
          <w:b/>
        </w:rPr>
      </w:pPr>
    </w:p>
    <w:p w:rsidR="007279DD" w:rsidRPr="00F401DC" w:rsidRDefault="007279DD" w:rsidP="00FE0DA6">
      <w:pPr>
        <w:tabs>
          <w:tab w:val="right" w:pos="15364"/>
        </w:tabs>
        <w:autoSpaceDE w:val="0"/>
        <w:autoSpaceDN w:val="0"/>
        <w:adjustRightInd w:val="0"/>
        <w:rPr>
          <w:b/>
        </w:rPr>
      </w:pPr>
    </w:p>
    <w:p w:rsidR="00FE0DA6" w:rsidRPr="00F401DC" w:rsidRDefault="00FE0DA6" w:rsidP="00FE0DA6">
      <w:pPr>
        <w:tabs>
          <w:tab w:val="right" w:pos="15364"/>
        </w:tabs>
        <w:autoSpaceDE w:val="0"/>
        <w:autoSpaceDN w:val="0"/>
        <w:adjustRightInd w:val="0"/>
      </w:pPr>
    </w:p>
    <w:tbl>
      <w:tblPr>
        <w:tblW w:w="0" w:type="auto"/>
        <w:tblInd w:w="11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7225"/>
        <w:gridCol w:w="4110"/>
        <w:gridCol w:w="4166"/>
      </w:tblGrid>
      <w:tr w:rsidR="00FE0DA6" w:rsidRPr="00F401DC" w:rsidTr="007279DD">
        <w:trPr>
          <w:trHeight w:val="247"/>
        </w:trPr>
        <w:tc>
          <w:tcPr>
            <w:tcW w:w="7225" w:type="dxa"/>
            <w:tcBorders>
              <w:top w:val="nil"/>
              <w:left w:val="nil"/>
              <w:bottom w:val="single" w:sz="12" w:space="0" w:color="auto"/>
            </w:tcBorders>
          </w:tcPr>
          <w:p w:rsidR="00FE0DA6" w:rsidRPr="00F401DC" w:rsidRDefault="00F401DC" w:rsidP="00E8340B">
            <w:pPr>
              <w:pStyle w:val="Default"/>
              <w:spacing w:line="360" w:lineRule="auto"/>
              <w:rPr>
                <w:b/>
                <w:color w:val="auto"/>
              </w:rPr>
            </w:pPr>
            <w:r w:rsidRPr="00F401DC">
              <w:rPr>
                <w:b/>
                <w:color w:val="auto"/>
              </w:rPr>
              <w:t>15.</w:t>
            </w:r>
          </w:p>
        </w:tc>
        <w:tc>
          <w:tcPr>
            <w:tcW w:w="4110" w:type="dxa"/>
            <w:tcBorders>
              <w:top w:val="single" w:sz="12" w:space="0" w:color="auto"/>
              <w:bottom w:val="single" w:sz="12" w:space="0" w:color="auto"/>
            </w:tcBorders>
          </w:tcPr>
          <w:p w:rsidR="00FE0DA6" w:rsidRPr="00F401DC" w:rsidRDefault="00FE0DA6" w:rsidP="00E8340B">
            <w:pPr>
              <w:pStyle w:val="Pa2"/>
              <w:spacing w:line="360" w:lineRule="auto"/>
              <w:jc w:val="center"/>
              <w:rPr>
                <w:rFonts w:ascii="Times New Roman" w:hAnsi="Times New Roman"/>
                <w:b/>
                <w:color w:val="000000"/>
              </w:rPr>
            </w:pPr>
            <w:r w:rsidRPr="00F401DC">
              <w:rPr>
                <w:rFonts w:ascii="Times New Roman" w:hAnsi="Times New Roman"/>
                <w:b/>
                <w:color w:val="000000"/>
              </w:rPr>
              <w:t xml:space="preserve">Ethanol </w:t>
            </w:r>
          </w:p>
        </w:tc>
        <w:tc>
          <w:tcPr>
            <w:tcW w:w="4166" w:type="dxa"/>
            <w:tcBorders>
              <w:top w:val="single" w:sz="12" w:space="0" w:color="auto"/>
              <w:bottom w:val="single" w:sz="12" w:space="0" w:color="auto"/>
            </w:tcBorders>
          </w:tcPr>
          <w:p w:rsidR="00FE0DA6" w:rsidRPr="00F401DC" w:rsidRDefault="00FE0DA6" w:rsidP="00E8340B">
            <w:pPr>
              <w:pStyle w:val="Pa2"/>
              <w:spacing w:line="360" w:lineRule="auto"/>
              <w:jc w:val="center"/>
              <w:rPr>
                <w:rFonts w:ascii="Times New Roman" w:hAnsi="Times New Roman"/>
                <w:b/>
                <w:color w:val="000000"/>
              </w:rPr>
            </w:pPr>
            <w:r w:rsidRPr="00F401DC">
              <w:rPr>
                <w:rFonts w:ascii="Times New Roman" w:hAnsi="Times New Roman"/>
                <w:b/>
                <w:color w:val="000000"/>
              </w:rPr>
              <w:t xml:space="preserve">Propane </w:t>
            </w:r>
          </w:p>
        </w:tc>
      </w:tr>
      <w:tr w:rsidR="00FE0DA6" w:rsidRPr="00F401DC" w:rsidTr="007279DD">
        <w:trPr>
          <w:trHeight w:val="511"/>
        </w:trPr>
        <w:tc>
          <w:tcPr>
            <w:tcW w:w="7225" w:type="dxa"/>
            <w:tcBorders>
              <w:top w:val="single" w:sz="12" w:space="0" w:color="auto"/>
            </w:tcBorders>
          </w:tcPr>
          <w:p w:rsidR="00FE0DA6" w:rsidRPr="00F401DC" w:rsidRDefault="00FE0DA6" w:rsidP="00853010">
            <w:pPr>
              <w:pStyle w:val="Pa2"/>
              <w:spacing w:line="276" w:lineRule="auto"/>
              <w:jc w:val="center"/>
              <w:rPr>
                <w:rFonts w:ascii="Times New Roman" w:hAnsi="Times New Roman"/>
                <w:color w:val="000000"/>
              </w:rPr>
            </w:pPr>
            <w:r w:rsidRPr="00F401DC">
              <w:rPr>
                <w:rFonts w:ascii="Times New Roman" w:hAnsi="Times New Roman"/>
                <w:color w:val="000000"/>
              </w:rPr>
              <w:t>Source other than crude oil and method of production.</w:t>
            </w:r>
          </w:p>
        </w:tc>
        <w:tc>
          <w:tcPr>
            <w:tcW w:w="4110" w:type="dxa"/>
            <w:tcBorders>
              <w:top w:val="single" w:sz="12" w:space="0" w:color="auto"/>
            </w:tcBorders>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Fermentation of plant sugars in sugar beet.</w:t>
            </w:r>
          </w:p>
        </w:tc>
        <w:tc>
          <w:tcPr>
            <w:tcW w:w="4166" w:type="dxa"/>
            <w:tcBorders>
              <w:top w:val="single" w:sz="12" w:space="0" w:color="auto"/>
            </w:tcBorders>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Removing other compounds from natural gas.</w:t>
            </w:r>
          </w:p>
        </w:tc>
      </w:tr>
      <w:tr w:rsidR="00FE0DA6" w:rsidRPr="00F401DC" w:rsidTr="007279DD">
        <w:trPr>
          <w:trHeight w:val="511"/>
        </w:trPr>
        <w:tc>
          <w:tcPr>
            <w:tcW w:w="7225" w:type="dxa"/>
          </w:tcPr>
          <w:p w:rsidR="00FE0DA6" w:rsidRPr="00F401DC" w:rsidRDefault="00FE0DA6" w:rsidP="00853010">
            <w:pPr>
              <w:pStyle w:val="Pa2"/>
              <w:spacing w:line="276" w:lineRule="auto"/>
              <w:jc w:val="center"/>
              <w:rPr>
                <w:rFonts w:ascii="Times New Roman" w:hAnsi="Times New Roman"/>
                <w:color w:val="000000"/>
              </w:rPr>
            </w:pPr>
            <w:r w:rsidRPr="00F401DC">
              <w:rPr>
                <w:rFonts w:ascii="Times New Roman" w:hAnsi="Times New Roman"/>
                <w:color w:val="000000"/>
              </w:rPr>
              <w:t>Energy given out by burning 100 g of fuel.</w:t>
            </w:r>
          </w:p>
        </w:tc>
        <w:tc>
          <w:tcPr>
            <w:tcW w:w="4110"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2958 kJ</w:t>
            </w:r>
          </w:p>
        </w:tc>
        <w:tc>
          <w:tcPr>
            <w:tcW w:w="4166"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5027 kJ</w:t>
            </w:r>
          </w:p>
        </w:tc>
      </w:tr>
      <w:tr w:rsidR="00FE0DA6" w:rsidRPr="00F401DC" w:rsidTr="007279DD">
        <w:trPr>
          <w:trHeight w:val="260"/>
        </w:trPr>
        <w:tc>
          <w:tcPr>
            <w:tcW w:w="7225" w:type="dxa"/>
          </w:tcPr>
          <w:p w:rsidR="00FE0DA6" w:rsidRPr="00F401DC" w:rsidRDefault="00FE0DA6" w:rsidP="00853010">
            <w:pPr>
              <w:pStyle w:val="Pa2"/>
              <w:spacing w:line="276" w:lineRule="auto"/>
              <w:jc w:val="center"/>
              <w:rPr>
                <w:rFonts w:ascii="Times New Roman" w:hAnsi="Times New Roman"/>
                <w:color w:val="000000"/>
              </w:rPr>
            </w:pPr>
            <w:r w:rsidRPr="00F401DC">
              <w:rPr>
                <w:rFonts w:ascii="Times New Roman" w:hAnsi="Times New Roman"/>
                <w:color w:val="000000"/>
              </w:rPr>
              <w:t>State at 25</w:t>
            </w:r>
            <w:r w:rsidRPr="00F401DC">
              <w:rPr>
                <w:rFonts w:ascii="Times New Roman" w:hAnsi="Times New Roman"/>
                <w:color w:val="000000"/>
                <w:position w:val="7"/>
                <w:vertAlign w:val="superscript"/>
              </w:rPr>
              <w:t>o</w:t>
            </w:r>
            <w:r w:rsidRPr="00F401DC">
              <w:rPr>
                <w:rFonts w:ascii="Times New Roman" w:hAnsi="Times New Roman"/>
                <w:color w:val="000000"/>
              </w:rPr>
              <w:t>C</w:t>
            </w:r>
          </w:p>
        </w:tc>
        <w:tc>
          <w:tcPr>
            <w:tcW w:w="4110"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liquid</w:t>
            </w:r>
          </w:p>
        </w:tc>
        <w:tc>
          <w:tcPr>
            <w:tcW w:w="4166"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gas</w:t>
            </w:r>
          </w:p>
        </w:tc>
      </w:tr>
      <w:tr w:rsidR="00FE0DA6" w:rsidRPr="00F401DC" w:rsidTr="007279DD">
        <w:trPr>
          <w:trHeight w:val="511"/>
        </w:trPr>
        <w:tc>
          <w:tcPr>
            <w:tcW w:w="7225" w:type="dxa"/>
          </w:tcPr>
          <w:p w:rsidR="00FE0DA6" w:rsidRPr="00F401DC" w:rsidRDefault="00FE0DA6" w:rsidP="00853010">
            <w:pPr>
              <w:pStyle w:val="Pa2"/>
              <w:spacing w:line="276" w:lineRule="auto"/>
              <w:jc w:val="center"/>
              <w:rPr>
                <w:rFonts w:ascii="Times New Roman" w:hAnsi="Times New Roman"/>
                <w:color w:val="000000"/>
              </w:rPr>
            </w:pPr>
            <w:r w:rsidRPr="00F401DC">
              <w:rPr>
                <w:rFonts w:ascii="Times New Roman" w:hAnsi="Times New Roman"/>
                <w:color w:val="000000"/>
              </w:rPr>
              <w:t>Storage in motor vehicles.</w:t>
            </w:r>
          </w:p>
        </w:tc>
        <w:tc>
          <w:tcPr>
            <w:tcW w:w="4110"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As a liquid in ‘petrol’ tank.</w:t>
            </w:r>
          </w:p>
        </w:tc>
        <w:tc>
          <w:tcPr>
            <w:tcW w:w="4166"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 xml:space="preserve">As a liquid in heavy, </w:t>
            </w:r>
            <w:proofErr w:type="spellStart"/>
            <w:r w:rsidRPr="00F401DC">
              <w:rPr>
                <w:rFonts w:ascii="Times New Roman" w:hAnsi="Times New Roman"/>
                <w:color w:val="000000"/>
              </w:rPr>
              <w:t>pressurised</w:t>
            </w:r>
            <w:proofErr w:type="spellEnd"/>
            <w:r w:rsidRPr="00F401DC">
              <w:rPr>
                <w:rFonts w:ascii="Times New Roman" w:hAnsi="Times New Roman"/>
                <w:color w:val="000000"/>
              </w:rPr>
              <w:t xml:space="preserve"> cylinder.</w:t>
            </w:r>
          </w:p>
        </w:tc>
      </w:tr>
      <w:tr w:rsidR="00FE0DA6" w:rsidRPr="00F401DC" w:rsidTr="007279DD">
        <w:trPr>
          <w:trHeight w:val="588"/>
        </w:trPr>
        <w:tc>
          <w:tcPr>
            <w:tcW w:w="7225" w:type="dxa"/>
          </w:tcPr>
          <w:p w:rsidR="00FE0DA6" w:rsidRPr="00F401DC" w:rsidRDefault="00FE0DA6" w:rsidP="00853010">
            <w:pPr>
              <w:pStyle w:val="Pa2"/>
              <w:spacing w:line="276" w:lineRule="auto"/>
              <w:jc w:val="center"/>
              <w:rPr>
                <w:rFonts w:ascii="Times New Roman" w:hAnsi="Times New Roman"/>
                <w:color w:val="000000"/>
              </w:rPr>
            </w:pPr>
            <w:r w:rsidRPr="00F401DC">
              <w:rPr>
                <w:rFonts w:ascii="Times New Roman" w:hAnsi="Times New Roman"/>
                <w:color w:val="000000"/>
              </w:rPr>
              <w:t>Mass o</w:t>
            </w:r>
            <w:r w:rsidR="00E8340B" w:rsidRPr="00F401DC">
              <w:rPr>
                <w:rFonts w:ascii="Times New Roman" w:hAnsi="Times New Roman"/>
                <w:color w:val="000000"/>
              </w:rPr>
              <w:t xml:space="preserve">f carbon dioxide produced from </w:t>
            </w:r>
            <w:r w:rsidRPr="00F401DC">
              <w:rPr>
                <w:rFonts w:ascii="Times New Roman" w:hAnsi="Times New Roman"/>
                <w:color w:val="000000"/>
              </w:rPr>
              <w:t>100 g of fuel.</w:t>
            </w:r>
          </w:p>
        </w:tc>
        <w:tc>
          <w:tcPr>
            <w:tcW w:w="4110"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191 g</w:t>
            </w:r>
          </w:p>
        </w:tc>
        <w:tc>
          <w:tcPr>
            <w:tcW w:w="4166"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299 g</w:t>
            </w:r>
          </w:p>
        </w:tc>
      </w:tr>
      <w:tr w:rsidR="00FE0DA6" w:rsidRPr="00F401DC" w:rsidTr="007279DD">
        <w:trPr>
          <w:trHeight w:val="775"/>
        </w:trPr>
        <w:tc>
          <w:tcPr>
            <w:tcW w:w="7225" w:type="dxa"/>
          </w:tcPr>
          <w:p w:rsidR="00FE0DA6" w:rsidRPr="00F401DC" w:rsidRDefault="00853010" w:rsidP="00853010">
            <w:pPr>
              <w:pStyle w:val="Pa2"/>
              <w:spacing w:line="276" w:lineRule="auto"/>
              <w:jc w:val="center"/>
              <w:rPr>
                <w:rFonts w:ascii="Times New Roman" w:hAnsi="Times New Roman"/>
                <w:color w:val="000000"/>
              </w:rPr>
            </w:pPr>
            <w:r w:rsidRPr="00F401DC">
              <w:rPr>
                <w:rFonts w:ascii="Times New Roman" w:hAnsi="Times New Roman"/>
                <w:color w:val="000000"/>
              </w:rPr>
              <w:t xml:space="preserve">Observation during </w:t>
            </w:r>
            <w:r w:rsidR="00FE0DA6" w:rsidRPr="00F401DC">
              <w:rPr>
                <w:rFonts w:ascii="Times New Roman" w:hAnsi="Times New Roman"/>
                <w:color w:val="000000"/>
              </w:rPr>
              <w:t>burning in air.</w:t>
            </w:r>
          </w:p>
        </w:tc>
        <w:tc>
          <w:tcPr>
            <w:tcW w:w="4110" w:type="dxa"/>
          </w:tcPr>
          <w:p w:rsidR="00FE0DA6" w:rsidRPr="00F401DC" w:rsidRDefault="00E8340B" w:rsidP="00E8340B">
            <w:pPr>
              <w:pStyle w:val="Pa2"/>
              <w:spacing w:line="276" w:lineRule="auto"/>
              <w:jc w:val="center"/>
              <w:rPr>
                <w:rFonts w:ascii="Times New Roman" w:hAnsi="Times New Roman"/>
                <w:color w:val="000000"/>
              </w:rPr>
            </w:pPr>
            <w:r w:rsidRPr="00F401DC">
              <w:rPr>
                <w:rFonts w:ascii="Times New Roman" w:hAnsi="Times New Roman"/>
                <w:color w:val="000000"/>
              </w:rPr>
              <w:t xml:space="preserve">Burns with an almost </w:t>
            </w:r>
            <w:r w:rsidR="00FE0DA6" w:rsidRPr="00F401DC">
              <w:rPr>
                <w:rFonts w:ascii="Times New Roman" w:hAnsi="Times New Roman"/>
                <w:color w:val="000000"/>
              </w:rPr>
              <w:t xml:space="preserve">invisible ﬂame. </w:t>
            </w:r>
          </w:p>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No soot remains.</w:t>
            </w:r>
          </w:p>
        </w:tc>
        <w:tc>
          <w:tcPr>
            <w:tcW w:w="4166" w:type="dxa"/>
          </w:tcPr>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 xml:space="preserve">Burns with a yellow ﬂame.  </w:t>
            </w:r>
          </w:p>
          <w:p w:rsidR="00FE0DA6" w:rsidRPr="00F401DC" w:rsidRDefault="00FE0DA6" w:rsidP="00E8340B">
            <w:pPr>
              <w:pStyle w:val="Pa2"/>
              <w:spacing w:line="276" w:lineRule="auto"/>
              <w:jc w:val="center"/>
              <w:rPr>
                <w:rFonts w:ascii="Times New Roman" w:hAnsi="Times New Roman"/>
                <w:color w:val="000000"/>
              </w:rPr>
            </w:pPr>
            <w:r w:rsidRPr="00F401DC">
              <w:rPr>
                <w:rFonts w:ascii="Times New Roman" w:hAnsi="Times New Roman"/>
                <w:color w:val="000000"/>
              </w:rPr>
              <w:t>Some soot forms.</w:t>
            </w:r>
          </w:p>
        </w:tc>
      </w:tr>
    </w:tbl>
    <w:p w:rsidR="00F401DC" w:rsidRDefault="00E8340B" w:rsidP="00E8340B">
      <w:pPr>
        <w:spacing w:line="276" w:lineRule="auto"/>
        <w:outlineLvl w:val="3"/>
        <w:rPr>
          <w:rFonts w:eastAsia="Times New Roman"/>
          <w:bCs/>
          <w:lang w:eastAsia="en-NZ"/>
        </w:rPr>
      </w:pPr>
      <w:r w:rsidRPr="00F401DC">
        <w:rPr>
          <w:rFonts w:eastAsia="Times New Roman"/>
          <w:bCs/>
          <w:lang w:eastAsia="en-NZ"/>
        </w:rPr>
        <w:t>Compare ethanol and pr</w:t>
      </w:r>
      <w:r w:rsidR="00FE0DA6" w:rsidRPr="00F401DC">
        <w:rPr>
          <w:rFonts w:eastAsia="Times New Roman"/>
          <w:bCs/>
          <w:lang w:eastAsia="en-NZ"/>
        </w:rPr>
        <w:t>opane in terms of:</w:t>
      </w:r>
    </w:p>
    <w:p w:rsidR="00FE0DA6" w:rsidRPr="00F401DC" w:rsidRDefault="00F401DC" w:rsidP="00E8340B">
      <w:pPr>
        <w:spacing w:line="276" w:lineRule="auto"/>
        <w:outlineLvl w:val="3"/>
        <w:rPr>
          <w:rFonts w:eastAsia="Times New Roman"/>
          <w:bCs/>
          <w:lang w:eastAsia="en-NZ"/>
        </w:rPr>
      </w:pPr>
      <w:proofErr w:type="gramStart"/>
      <w:r>
        <w:rPr>
          <w:color w:val="221E1F"/>
        </w:rPr>
        <w:t>•</w:t>
      </w:r>
      <w:r>
        <w:rPr>
          <w:color w:val="221E1F"/>
        </w:rPr>
        <w:t xml:space="preserve"> </w:t>
      </w:r>
      <w:r w:rsidR="007279DD" w:rsidRPr="00F401DC">
        <w:rPr>
          <w:rFonts w:eastAsia="Times New Roman"/>
          <w:bCs/>
          <w:lang w:eastAsia="en-NZ"/>
        </w:rPr>
        <w:t xml:space="preserve"> </w:t>
      </w:r>
      <w:r w:rsidR="00FE0DA6" w:rsidRPr="00F401DC">
        <w:rPr>
          <w:rFonts w:eastAsia="Times New Roman"/>
          <w:bCs/>
          <w:lang w:eastAsia="en-NZ"/>
        </w:rPr>
        <w:t>the</w:t>
      </w:r>
      <w:proofErr w:type="gramEnd"/>
      <w:r w:rsidR="00FE0DA6" w:rsidRPr="00F401DC">
        <w:rPr>
          <w:rFonts w:eastAsia="Times New Roman"/>
          <w:bCs/>
          <w:lang w:eastAsia="en-NZ"/>
        </w:rPr>
        <w:t xml:space="preserve"> impact of the combustion of each fuel on people and the global environment</w:t>
      </w:r>
    </w:p>
    <w:p w:rsidR="00F401DC" w:rsidRDefault="00F401DC" w:rsidP="00E8340B">
      <w:pPr>
        <w:spacing w:line="276" w:lineRule="auto"/>
        <w:outlineLvl w:val="3"/>
        <w:rPr>
          <w:rFonts w:eastAsia="Times New Roman"/>
          <w:bCs/>
          <w:lang w:eastAsia="en-NZ"/>
        </w:rPr>
      </w:pPr>
      <w:proofErr w:type="gramStart"/>
      <w:r>
        <w:rPr>
          <w:color w:val="221E1F"/>
        </w:rPr>
        <w:t>•</w:t>
      </w:r>
      <w:r>
        <w:rPr>
          <w:color w:val="221E1F"/>
        </w:rPr>
        <w:t xml:space="preserve"> </w:t>
      </w:r>
      <w:r w:rsidR="007279DD" w:rsidRPr="00F401DC">
        <w:rPr>
          <w:rFonts w:eastAsia="Times New Roman"/>
          <w:bCs/>
          <w:lang w:eastAsia="en-NZ"/>
        </w:rPr>
        <w:t xml:space="preserve"> </w:t>
      </w:r>
      <w:r w:rsidR="00FE0DA6" w:rsidRPr="00F401DC">
        <w:rPr>
          <w:rFonts w:eastAsia="Times New Roman"/>
          <w:bCs/>
          <w:lang w:eastAsia="en-NZ"/>
        </w:rPr>
        <w:t>the</w:t>
      </w:r>
      <w:proofErr w:type="gramEnd"/>
      <w:r w:rsidR="00FE0DA6" w:rsidRPr="00F401DC">
        <w:rPr>
          <w:rFonts w:eastAsia="Times New Roman"/>
          <w:bCs/>
          <w:lang w:eastAsia="en-NZ"/>
        </w:rPr>
        <w:t xml:space="preserve"> energy produced by the burning of each fuel</w:t>
      </w:r>
      <w:bookmarkStart w:id="1" w:name="x1.3_AS_90932_Demonstrate_understanding_"/>
      <w:bookmarkEnd w:id="1"/>
    </w:p>
    <w:p w:rsidR="00FE0DA6" w:rsidRPr="00F401DC" w:rsidRDefault="00F401DC" w:rsidP="00E8340B">
      <w:pPr>
        <w:spacing w:line="276" w:lineRule="auto"/>
        <w:outlineLvl w:val="3"/>
        <w:rPr>
          <w:rFonts w:eastAsia="Times New Roman"/>
          <w:bCs/>
          <w:lang w:eastAsia="en-NZ"/>
        </w:rPr>
      </w:pPr>
      <w:proofErr w:type="gramStart"/>
      <w:r>
        <w:rPr>
          <w:color w:val="221E1F"/>
        </w:rPr>
        <w:t>•</w:t>
      </w:r>
      <w:r>
        <w:rPr>
          <w:color w:val="221E1F"/>
        </w:rPr>
        <w:t xml:space="preserve"> </w:t>
      </w:r>
      <w:r w:rsidR="007279DD" w:rsidRPr="00F401DC">
        <w:rPr>
          <w:rFonts w:eastAsia="Times New Roman"/>
          <w:bCs/>
          <w:lang w:eastAsia="en-NZ"/>
        </w:rPr>
        <w:t xml:space="preserve"> </w:t>
      </w:r>
      <w:r w:rsidR="00FE0DA6" w:rsidRPr="00F401DC">
        <w:rPr>
          <w:rFonts w:eastAsia="Times New Roman"/>
          <w:bCs/>
          <w:lang w:eastAsia="en-NZ"/>
        </w:rPr>
        <w:t>safety</w:t>
      </w:r>
      <w:proofErr w:type="gramEnd"/>
      <w:r w:rsidR="00FE0DA6" w:rsidRPr="00F401DC">
        <w:rPr>
          <w:rFonts w:eastAsia="Times New Roman"/>
          <w:bCs/>
          <w:lang w:eastAsia="en-NZ"/>
        </w:rPr>
        <w:t xml:space="preserve"> considerations in handling and storing the fuels.</w:t>
      </w:r>
    </w:p>
    <w:p w:rsidR="00FE0DA6" w:rsidRPr="00F401DC" w:rsidRDefault="00FE0DA6" w:rsidP="00FE0DA6">
      <w:pPr>
        <w:tabs>
          <w:tab w:val="right" w:pos="15364"/>
        </w:tabs>
        <w:autoSpaceDE w:val="0"/>
        <w:autoSpaceDN w:val="0"/>
        <w:adjustRightInd w:val="0"/>
      </w:pPr>
    </w:p>
    <w:p w:rsidR="00E8340B" w:rsidRPr="00F401DC" w:rsidRDefault="00E8340B" w:rsidP="0061502F">
      <w:pPr>
        <w:jc w:val="right"/>
      </w:pPr>
    </w:p>
    <w:p w:rsidR="00577FC0" w:rsidRPr="00F401DC" w:rsidRDefault="00577FC0" w:rsidP="002F2C48"/>
    <w:p w:rsidR="00F401DC" w:rsidRDefault="00F401DC" w:rsidP="0061502F">
      <w:pPr>
        <w:jc w:val="right"/>
      </w:pPr>
    </w:p>
    <w:p w:rsidR="00F401DC" w:rsidRDefault="00F401DC" w:rsidP="0061502F">
      <w:pPr>
        <w:jc w:val="right"/>
      </w:pPr>
    </w:p>
    <w:p w:rsidR="00F401DC" w:rsidRDefault="00F401DC" w:rsidP="0061502F">
      <w:pPr>
        <w:jc w:val="right"/>
      </w:pPr>
    </w:p>
    <w:p w:rsidR="00F401DC" w:rsidRDefault="00F401DC" w:rsidP="0061502F">
      <w:pPr>
        <w:jc w:val="right"/>
      </w:pPr>
    </w:p>
    <w:p w:rsidR="0061502F" w:rsidRPr="00F401DC" w:rsidRDefault="007279DD" w:rsidP="0061502F">
      <w:pPr>
        <w:jc w:val="right"/>
      </w:pPr>
      <w:r w:rsidRPr="00F401DC">
        <w:br/>
      </w:r>
      <w:r w:rsidR="00F401DC">
        <w:t xml:space="preserve">© 2017 </w:t>
      </w:r>
      <w:hyperlink r:id="rId5" w:history="1">
        <w:r w:rsidR="0061502F" w:rsidRPr="00F401DC">
          <w:rPr>
            <w:rStyle w:val="Hyperlink"/>
          </w:rPr>
          <w:t>http://www.chemicalminds.wikispaces.com</w:t>
        </w:r>
      </w:hyperlink>
    </w:p>
    <w:p w:rsidR="007279DD" w:rsidRPr="00F401DC" w:rsidRDefault="0061502F" w:rsidP="00F401DC">
      <w:pPr>
        <w:jc w:val="right"/>
      </w:pPr>
      <w:r w:rsidRPr="00F401DC">
        <w:t>NCEA questions and answers reproduced with permission from NZQA</w:t>
      </w:r>
    </w:p>
    <w:sectPr w:rsidR="007279DD" w:rsidRPr="00F401DC" w:rsidSect="004C1311">
      <w:pgSz w:w="16838" w:h="11906" w:orient="landscape"/>
      <w:pgMar w:top="567" w:right="720" w:bottom="56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8E01B9"/>
    <w:multiLevelType w:val="hybridMultilevel"/>
    <w:tmpl w:val="38D6E4B2"/>
    <w:lvl w:ilvl="0" w:tplc="0408076E">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alibri"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alibri"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alibri"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FA1"/>
    <w:rsid w:val="000047EC"/>
    <w:rsid w:val="00004FEF"/>
    <w:rsid w:val="00043FA1"/>
    <w:rsid w:val="00045731"/>
    <w:rsid w:val="000D1250"/>
    <w:rsid w:val="000F17D1"/>
    <w:rsid w:val="001B3C7C"/>
    <w:rsid w:val="001E2822"/>
    <w:rsid w:val="00216AA6"/>
    <w:rsid w:val="00233F9A"/>
    <w:rsid w:val="0026371F"/>
    <w:rsid w:val="0027520D"/>
    <w:rsid w:val="002B463E"/>
    <w:rsid w:val="002C22F3"/>
    <w:rsid w:val="002F2C48"/>
    <w:rsid w:val="002F4F58"/>
    <w:rsid w:val="00311022"/>
    <w:rsid w:val="00363E3F"/>
    <w:rsid w:val="00383BD0"/>
    <w:rsid w:val="003E6CD1"/>
    <w:rsid w:val="004179E5"/>
    <w:rsid w:val="00495C8A"/>
    <w:rsid w:val="004A7D7A"/>
    <w:rsid w:val="004C1311"/>
    <w:rsid w:val="004E08F8"/>
    <w:rsid w:val="005048AA"/>
    <w:rsid w:val="0057420B"/>
    <w:rsid w:val="005775ED"/>
    <w:rsid w:val="00577FC0"/>
    <w:rsid w:val="005919BE"/>
    <w:rsid w:val="005B4DD1"/>
    <w:rsid w:val="005B6B8C"/>
    <w:rsid w:val="005C3300"/>
    <w:rsid w:val="0061502F"/>
    <w:rsid w:val="006C18FE"/>
    <w:rsid w:val="006E7842"/>
    <w:rsid w:val="00725D10"/>
    <w:rsid w:val="007279DD"/>
    <w:rsid w:val="0074252D"/>
    <w:rsid w:val="00756EB2"/>
    <w:rsid w:val="007E7A29"/>
    <w:rsid w:val="007F3A18"/>
    <w:rsid w:val="00802D40"/>
    <w:rsid w:val="008042CF"/>
    <w:rsid w:val="008220F1"/>
    <w:rsid w:val="00832A8A"/>
    <w:rsid w:val="0083558E"/>
    <w:rsid w:val="00853010"/>
    <w:rsid w:val="00876093"/>
    <w:rsid w:val="008B4CA5"/>
    <w:rsid w:val="008E031B"/>
    <w:rsid w:val="00944B4C"/>
    <w:rsid w:val="00965089"/>
    <w:rsid w:val="009A6B63"/>
    <w:rsid w:val="00A27F6A"/>
    <w:rsid w:val="00A5382B"/>
    <w:rsid w:val="00AA72D3"/>
    <w:rsid w:val="00AF27D4"/>
    <w:rsid w:val="00B025F0"/>
    <w:rsid w:val="00B03134"/>
    <w:rsid w:val="00B36B71"/>
    <w:rsid w:val="00C2116F"/>
    <w:rsid w:val="00C5252B"/>
    <w:rsid w:val="00C750B5"/>
    <w:rsid w:val="00CC5B9A"/>
    <w:rsid w:val="00CD1BF6"/>
    <w:rsid w:val="00CD1D0B"/>
    <w:rsid w:val="00CE14DE"/>
    <w:rsid w:val="00CE68CD"/>
    <w:rsid w:val="00CF7F8A"/>
    <w:rsid w:val="00D00180"/>
    <w:rsid w:val="00D71286"/>
    <w:rsid w:val="00DB764B"/>
    <w:rsid w:val="00E5489C"/>
    <w:rsid w:val="00E57F1A"/>
    <w:rsid w:val="00E70A0A"/>
    <w:rsid w:val="00E8340B"/>
    <w:rsid w:val="00E86031"/>
    <w:rsid w:val="00F27C5A"/>
    <w:rsid w:val="00F401DC"/>
    <w:rsid w:val="00F728CE"/>
    <w:rsid w:val="00FE0DA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7E95D-5D5B-4C4C-9E2F-24A3C76C0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FA1"/>
  </w:style>
  <w:style w:type="paragraph" w:styleId="Heading3">
    <w:name w:val="heading 3"/>
    <w:basedOn w:val="Normal"/>
    <w:link w:val="Heading3Char"/>
    <w:uiPriority w:val="9"/>
    <w:qFormat/>
    <w:rsid w:val="002F4F58"/>
    <w:pPr>
      <w:spacing w:before="100" w:beforeAutospacing="1" w:after="100" w:afterAutospacing="1"/>
      <w:outlineLvl w:val="2"/>
    </w:pPr>
    <w:rPr>
      <w:rFonts w:eastAsia="Times New Roman"/>
      <w:b/>
      <w:bCs/>
      <w:sz w:val="27"/>
      <w:szCs w:val="27"/>
      <w:lang w:eastAsia="en-NZ"/>
    </w:rPr>
  </w:style>
  <w:style w:type="paragraph" w:styleId="Heading4">
    <w:name w:val="heading 4"/>
    <w:basedOn w:val="Normal"/>
    <w:link w:val="Heading4Char"/>
    <w:uiPriority w:val="9"/>
    <w:qFormat/>
    <w:rsid w:val="00FE0DA6"/>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3FA1"/>
    <w:rPr>
      <w:b/>
      <w:bCs/>
    </w:rPr>
  </w:style>
  <w:style w:type="table" w:styleId="TableGrid">
    <w:name w:val="Table Grid"/>
    <w:basedOn w:val="TableNormal"/>
    <w:rsid w:val="0004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3FA1"/>
    <w:rPr>
      <w:color w:val="0000FF" w:themeColor="hyperlink"/>
      <w:u w:val="single"/>
    </w:rPr>
  </w:style>
  <w:style w:type="paragraph" w:customStyle="1" w:styleId="Pa6">
    <w:name w:val="Pa6"/>
    <w:basedOn w:val="Normal"/>
    <w:next w:val="Normal"/>
    <w:uiPriority w:val="99"/>
    <w:rsid w:val="00DB764B"/>
    <w:pPr>
      <w:autoSpaceDE w:val="0"/>
      <w:autoSpaceDN w:val="0"/>
      <w:adjustRightInd w:val="0"/>
      <w:spacing w:line="241" w:lineRule="atLeast"/>
    </w:pPr>
  </w:style>
  <w:style w:type="paragraph" w:customStyle="1" w:styleId="Pa9">
    <w:name w:val="Pa9"/>
    <w:basedOn w:val="Normal"/>
    <w:next w:val="Normal"/>
    <w:uiPriority w:val="99"/>
    <w:rsid w:val="00DB764B"/>
    <w:pPr>
      <w:autoSpaceDE w:val="0"/>
      <w:autoSpaceDN w:val="0"/>
      <w:adjustRightInd w:val="0"/>
      <w:spacing w:line="241" w:lineRule="atLeast"/>
    </w:pPr>
  </w:style>
  <w:style w:type="paragraph" w:customStyle="1" w:styleId="Pa8">
    <w:name w:val="Pa8"/>
    <w:basedOn w:val="Normal"/>
    <w:next w:val="Normal"/>
    <w:uiPriority w:val="99"/>
    <w:rsid w:val="00DB764B"/>
    <w:pPr>
      <w:autoSpaceDE w:val="0"/>
      <w:autoSpaceDN w:val="0"/>
      <w:adjustRightInd w:val="0"/>
      <w:spacing w:line="241" w:lineRule="atLeast"/>
    </w:pPr>
  </w:style>
  <w:style w:type="paragraph" w:customStyle="1" w:styleId="Pa5">
    <w:name w:val="Pa5"/>
    <w:basedOn w:val="Normal"/>
    <w:next w:val="Normal"/>
    <w:uiPriority w:val="99"/>
    <w:rsid w:val="00DB764B"/>
    <w:pPr>
      <w:autoSpaceDE w:val="0"/>
      <w:autoSpaceDN w:val="0"/>
      <w:adjustRightInd w:val="0"/>
      <w:spacing w:line="241" w:lineRule="atLeast"/>
    </w:pPr>
  </w:style>
  <w:style w:type="paragraph" w:customStyle="1" w:styleId="BodyText-NCEA">
    <w:name w:val="Body Text - NCEA"/>
    <w:basedOn w:val="Normal"/>
    <w:rsid w:val="0026371F"/>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textAlignment w:val="center"/>
    </w:pPr>
    <w:rPr>
      <w:rFonts w:ascii="TimesNewRomanPSMT" w:eastAsia="Times New Roman" w:hAnsi="TimesNewRomanPSMT"/>
      <w:color w:val="000000"/>
      <w:lang w:val="en-US"/>
    </w:rPr>
  </w:style>
  <w:style w:type="paragraph" w:styleId="BalloonText">
    <w:name w:val="Balloon Text"/>
    <w:basedOn w:val="Normal"/>
    <w:link w:val="BalloonTextChar"/>
    <w:uiPriority w:val="99"/>
    <w:semiHidden/>
    <w:unhideWhenUsed/>
    <w:rsid w:val="00B025F0"/>
    <w:rPr>
      <w:rFonts w:ascii="Tahoma" w:hAnsi="Tahoma" w:cs="Tahoma"/>
      <w:sz w:val="16"/>
      <w:szCs w:val="16"/>
    </w:rPr>
  </w:style>
  <w:style w:type="character" w:customStyle="1" w:styleId="BalloonTextChar">
    <w:name w:val="Balloon Text Char"/>
    <w:basedOn w:val="DefaultParagraphFont"/>
    <w:link w:val="BalloonText"/>
    <w:uiPriority w:val="99"/>
    <w:semiHidden/>
    <w:rsid w:val="00B025F0"/>
    <w:rPr>
      <w:rFonts w:ascii="Tahoma" w:hAnsi="Tahoma" w:cs="Tahoma"/>
      <w:sz w:val="16"/>
      <w:szCs w:val="16"/>
    </w:rPr>
  </w:style>
  <w:style w:type="paragraph" w:customStyle="1" w:styleId="aBodyText10mmhanging">
    <w:name w:val="(a) Body Text (10mm hanging)"/>
    <w:basedOn w:val="BodyText-NCEA"/>
    <w:rsid w:val="00965089"/>
    <w:pPr>
      <w:ind w:left="567" w:hanging="567"/>
    </w:pPr>
  </w:style>
  <w:style w:type="paragraph" w:styleId="BodyText">
    <w:name w:val="Body Text"/>
    <w:basedOn w:val="Normal"/>
    <w:link w:val="BodyTextChar"/>
    <w:rsid w:val="00965089"/>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MT" w:eastAsia="Times New Roman" w:hAnsi="ArialMT"/>
      <w:color w:val="000000"/>
      <w:sz w:val="22"/>
      <w:szCs w:val="22"/>
      <w:lang w:val="en-US"/>
    </w:rPr>
  </w:style>
  <w:style w:type="character" w:customStyle="1" w:styleId="BodyTextChar">
    <w:name w:val="Body Text Char"/>
    <w:basedOn w:val="DefaultParagraphFont"/>
    <w:link w:val="BodyText"/>
    <w:rsid w:val="00965089"/>
    <w:rPr>
      <w:rFonts w:ascii="ArialMT" w:eastAsia="Times New Roman" w:hAnsi="ArialMT"/>
      <w:color w:val="000000"/>
      <w:sz w:val="22"/>
      <w:szCs w:val="22"/>
      <w:lang w:val="en-US"/>
    </w:rPr>
  </w:style>
  <w:style w:type="paragraph" w:customStyle="1" w:styleId="Pa26">
    <w:name w:val="Pa26"/>
    <w:basedOn w:val="Normal"/>
    <w:next w:val="Normal"/>
    <w:uiPriority w:val="99"/>
    <w:rsid w:val="000D1250"/>
    <w:pPr>
      <w:autoSpaceDE w:val="0"/>
      <w:autoSpaceDN w:val="0"/>
      <w:adjustRightInd w:val="0"/>
      <w:spacing w:line="241" w:lineRule="atLeast"/>
    </w:pPr>
  </w:style>
  <w:style w:type="paragraph" w:customStyle="1" w:styleId="Default">
    <w:name w:val="Default"/>
    <w:rsid w:val="0027520D"/>
    <w:pPr>
      <w:autoSpaceDE w:val="0"/>
      <w:autoSpaceDN w:val="0"/>
      <w:adjustRightInd w:val="0"/>
    </w:pPr>
    <w:rPr>
      <w:color w:val="000000"/>
    </w:rPr>
  </w:style>
  <w:style w:type="paragraph" w:customStyle="1" w:styleId="tabletext">
    <w:name w:val="table text"/>
    <w:next w:val="Pa8"/>
    <w:rsid w:val="00A27F6A"/>
    <w:pPr>
      <w:tabs>
        <w:tab w:val="left" w:pos="318"/>
      </w:tabs>
    </w:pPr>
    <w:rPr>
      <w:rFonts w:ascii="Arial" w:eastAsia="Times New Roman" w:hAnsi="Arial"/>
      <w:sz w:val="20"/>
      <w:szCs w:val="20"/>
      <w:lang w:val="en-US" w:eastAsia="zh-CN"/>
    </w:rPr>
  </w:style>
  <w:style w:type="paragraph" w:styleId="BodyTextIndent">
    <w:name w:val="Body Text Indent"/>
    <w:basedOn w:val="Normal"/>
    <w:link w:val="BodyTextIndentChar"/>
    <w:uiPriority w:val="99"/>
    <w:semiHidden/>
    <w:unhideWhenUsed/>
    <w:rsid w:val="00A27F6A"/>
    <w:pPr>
      <w:spacing w:after="120"/>
      <w:ind w:left="283"/>
    </w:pPr>
  </w:style>
  <w:style w:type="character" w:customStyle="1" w:styleId="BodyTextIndentChar">
    <w:name w:val="Body Text Indent Char"/>
    <w:basedOn w:val="DefaultParagraphFont"/>
    <w:link w:val="BodyTextIndent"/>
    <w:uiPriority w:val="99"/>
    <w:semiHidden/>
    <w:rsid w:val="00A27F6A"/>
  </w:style>
  <w:style w:type="character" w:customStyle="1" w:styleId="Heading3Char">
    <w:name w:val="Heading 3 Char"/>
    <w:basedOn w:val="DefaultParagraphFont"/>
    <w:link w:val="Heading3"/>
    <w:uiPriority w:val="9"/>
    <w:rsid w:val="002F4F58"/>
    <w:rPr>
      <w:rFonts w:eastAsia="Times New Roman"/>
      <w:b/>
      <w:bCs/>
      <w:sz w:val="27"/>
      <w:szCs w:val="27"/>
      <w:lang w:eastAsia="en-NZ"/>
    </w:rPr>
  </w:style>
  <w:style w:type="paragraph" w:customStyle="1" w:styleId="Pa12">
    <w:name w:val="Pa12"/>
    <w:basedOn w:val="Default"/>
    <w:next w:val="Default"/>
    <w:uiPriority w:val="99"/>
    <w:rsid w:val="00FE0DA6"/>
    <w:pPr>
      <w:spacing w:line="241" w:lineRule="atLeast"/>
    </w:pPr>
    <w:rPr>
      <w:color w:val="auto"/>
    </w:rPr>
  </w:style>
  <w:style w:type="paragraph" w:customStyle="1" w:styleId="Pa18">
    <w:name w:val="Pa18"/>
    <w:basedOn w:val="Default"/>
    <w:next w:val="Default"/>
    <w:uiPriority w:val="99"/>
    <w:rsid w:val="00FE0DA6"/>
    <w:pPr>
      <w:spacing w:line="241" w:lineRule="atLeast"/>
    </w:pPr>
    <w:rPr>
      <w:color w:val="auto"/>
    </w:rPr>
  </w:style>
  <w:style w:type="paragraph" w:customStyle="1" w:styleId="BulletedPoint">
    <w:name w:val="*Bulleted Point"/>
    <w:basedOn w:val="Normal"/>
    <w:semiHidden/>
    <w:rsid w:val="00FE0DA6"/>
    <w:pPr>
      <w:numPr>
        <w:numId w:val="1"/>
      </w:numPr>
      <w:tabs>
        <w:tab w:val="clear" w:pos="1287"/>
        <w:tab w:val="left" w:pos="284"/>
      </w:tabs>
      <w:spacing w:before="120"/>
      <w:ind w:left="357" w:hanging="357"/>
    </w:pPr>
    <w:rPr>
      <w:rFonts w:ascii="Arial" w:eastAsia="Times New Roman" w:hAnsi="Arial"/>
      <w:sz w:val="22"/>
      <w:lang w:val="en-GB"/>
    </w:rPr>
  </w:style>
  <w:style w:type="paragraph" w:customStyle="1" w:styleId="BodyText0">
    <w:name w:val="**Body Text!"/>
    <w:basedOn w:val="Normal"/>
    <w:next w:val="Normal"/>
    <w:rsid w:val="00FE0DA6"/>
    <w:rPr>
      <w:rFonts w:eastAsia="Times New Roman"/>
      <w:lang w:val="en-GB"/>
    </w:rPr>
  </w:style>
  <w:style w:type="paragraph" w:customStyle="1" w:styleId="BulletedPoint0">
    <w:name w:val="**Bulleted Point!"/>
    <w:basedOn w:val="BulletedPoint"/>
    <w:rsid w:val="00FE0DA6"/>
    <w:pPr>
      <w:ind w:left="284" w:hanging="284"/>
    </w:pPr>
    <w:rPr>
      <w:rFonts w:ascii="Times New Roman" w:hAnsi="Times New Roman"/>
      <w:sz w:val="24"/>
    </w:rPr>
  </w:style>
  <w:style w:type="paragraph" w:customStyle="1" w:styleId="Pa17">
    <w:name w:val="Pa17"/>
    <w:basedOn w:val="Default"/>
    <w:next w:val="Default"/>
    <w:uiPriority w:val="99"/>
    <w:rsid w:val="00FE0DA6"/>
    <w:pPr>
      <w:spacing w:line="241" w:lineRule="atLeast"/>
    </w:pPr>
    <w:rPr>
      <w:color w:val="auto"/>
    </w:rPr>
  </w:style>
  <w:style w:type="paragraph" w:customStyle="1" w:styleId="Pa16">
    <w:name w:val="Pa16"/>
    <w:basedOn w:val="Default"/>
    <w:next w:val="Default"/>
    <w:uiPriority w:val="99"/>
    <w:rsid w:val="00FE0DA6"/>
    <w:pPr>
      <w:spacing w:line="241" w:lineRule="atLeast"/>
    </w:pPr>
    <w:rPr>
      <w:color w:val="auto"/>
    </w:rPr>
  </w:style>
  <w:style w:type="paragraph" w:customStyle="1" w:styleId="Pa19">
    <w:name w:val="Pa19"/>
    <w:basedOn w:val="Default"/>
    <w:next w:val="Default"/>
    <w:uiPriority w:val="99"/>
    <w:rsid w:val="00FE0DA6"/>
    <w:pPr>
      <w:spacing w:line="241" w:lineRule="atLeast"/>
    </w:pPr>
    <w:rPr>
      <w:color w:val="auto"/>
    </w:rPr>
  </w:style>
  <w:style w:type="paragraph" w:customStyle="1" w:styleId="Pa2">
    <w:name w:val="Pa2"/>
    <w:basedOn w:val="Default"/>
    <w:next w:val="Default"/>
    <w:rsid w:val="00FE0DA6"/>
    <w:pPr>
      <w:widowControl w:val="0"/>
      <w:spacing w:line="221" w:lineRule="atLeast"/>
    </w:pPr>
    <w:rPr>
      <w:rFonts w:ascii="Arial" w:eastAsia="Times New Roman" w:hAnsi="Arial"/>
      <w:color w:val="auto"/>
      <w:lang w:val="en-US"/>
    </w:rPr>
  </w:style>
  <w:style w:type="character" w:customStyle="1" w:styleId="Heading4Char">
    <w:name w:val="Heading 4 Char"/>
    <w:basedOn w:val="DefaultParagraphFont"/>
    <w:link w:val="Heading4"/>
    <w:uiPriority w:val="9"/>
    <w:rsid w:val="00FE0DA6"/>
    <w:rPr>
      <w:rFonts w:eastAsia="Times New Roman"/>
      <w:b/>
      <w:bCs/>
      <w:lang w:eastAsia="en-NZ"/>
    </w:rPr>
  </w:style>
  <w:style w:type="paragraph" w:customStyle="1" w:styleId="Pa15">
    <w:name w:val="Pa15"/>
    <w:basedOn w:val="Default"/>
    <w:next w:val="Default"/>
    <w:uiPriority w:val="99"/>
    <w:rsid w:val="00853010"/>
    <w:pPr>
      <w:spacing w:line="241" w:lineRule="atLeast"/>
    </w:pPr>
    <w:rPr>
      <w:color w:val="auto"/>
    </w:rPr>
  </w:style>
  <w:style w:type="paragraph" w:customStyle="1" w:styleId="Pa20">
    <w:name w:val="Pa20"/>
    <w:basedOn w:val="Default"/>
    <w:next w:val="Default"/>
    <w:uiPriority w:val="99"/>
    <w:rsid w:val="004C1311"/>
    <w:pPr>
      <w:spacing w:line="241" w:lineRule="atLeast"/>
    </w:pPr>
    <w:rPr>
      <w:color w:val="auto"/>
    </w:rPr>
  </w:style>
  <w:style w:type="paragraph" w:customStyle="1" w:styleId="Pa13">
    <w:name w:val="Pa13"/>
    <w:basedOn w:val="Default"/>
    <w:next w:val="Default"/>
    <w:uiPriority w:val="99"/>
    <w:rsid w:val="00F401DC"/>
    <w:pPr>
      <w:spacing w:line="241" w:lineRule="atLeast"/>
    </w:pPr>
    <w:rPr>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1831">
      <w:bodyDiv w:val="1"/>
      <w:marLeft w:val="0"/>
      <w:marRight w:val="0"/>
      <w:marTop w:val="0"/>
      <w:marBottom w:val="0"/>
      <w:divBdr>
        <w:top w:val="none" w:sz="0" w:space="0" w:color="auto"/>
        <w:left w:val="none" w:sz="0" w:space="0" w:color="auto"/>
        <w:bottom w:val="none" w:sz="0" w:space="0" w:color="auto"/>
        <w:right w:val="none" w:sz="0" w:space="0" w:color="auto"/>
      </w:divBdr>
    </w:div>
    <w:div w:id="47279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emicalmind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McMahon, Michele</cp:lastModifiedBy>
  <cp:revision>6</cp:revision>
  <dcterms:created xsi:type="dcterms:W3CDTF">2014-06-16T05:25:00Z</dcterms:created>
  <dcterms:modified xsi:type="dcterms:W3CDTF">2017-10-16T21:28:00Z</dcterms:modified>
</cp:coreProperties>
</file>